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ゴシック" w:hAnsi="ＭＳ ゴシック" w:eastAsia="ＭＳ ゴシック"/>
        </w:rPr>
      </w:pPr>
      <w:bookmarkStart w:id="0" w:name="_GoBack"/>
      <w:bookmarkEnd w:id="0"/>
      <w:r>
        <w:rPr>
          <w:rFonts w:hint="eastAsia" w:ascii="ＭＳ ゴシック" w:hAnsi="ＭＳ ゴシック" w:eastAsia="ＭＳ ゴシック"/>
        </w:rPr>
        <w:t>（様式</w:t>
      </w:r>
      <w:r>
        <w:rPr>
          <w:rFonts w:hint="default" w:ascii="ＭＳ ゴシック" w:hAnsi="ＭＳ ゴシック" w:eastAsia="ＭＳ ゴシック"/>
        </w:rPr>
        <w:t>5-2</w:t>
      </w:r>
      <w:r>
        <w:rPr>
          <w:rFonts w:hint="eastAsia" w:ascii="ＭＳ ゴシック" w:hAnsi="ＭＳ ゴシック" w:eastAsia="ＭＳ ゴシック"/>
        </w:rPr>
        <w:t>）</w:t>
      </w: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令和　年　月　日</w:t>
      </w:r>
    </w:p>
    <w:p>
      <w:pPr>
        <w:pStyle w:val="0"/>
        <w:jc w:val="center"/>
        <w:rPr>
          <w:rFonts w:hint="default" w:ascii="ＭＳ ゴシック" w:hAnsi="ＭＳ ゴシック" w:eastAsia="ＭＳ ゴシック"/>
          <w:sz w:val="26"/>
        </w:rPr>
      </w:pPr>
      <w:r>
        <w:rPr>
          <w:rFonts w:hint="eastAsia" w:ascii="ＭＳ ゴシック" w:hAnsi="ＭＳ ゴシック" w:eastAsia="ＭＳ ゴシック"/>
          <w:sz w:val="26"/>
        </w:rPr>
        <w:t>価格提案内訳書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ニセコ町長　片山　健也　様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受付番号　</w:t>
      </w:r>
      <w:r>
        <w:rPr>
          <w:rFonts w:hint="eastAsia"/>
          <w:u w:val="single" w:color="auto"/>
        </w:rPr>
        <w:t>　　　　　</w:t>
      </w:r>
      <w:r>
        <w:rPr>
          <w:rFonts w:hint="eastAsia"/>
        </w:rPr>
        <w:t>　　　　　　　　　　　　　　　</w:t>
      </w: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所　在　地　　　　　　　　　　　　　　　</w:t>
      </w: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商号又は名称　　　　　　　　　　　　　　</w:t>
      </w: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役　　　　職　　　　　　　　　　　　　　</w:t>
      </w:r>
    </w:p>
    <w:p>
      <w:pPr>
        <w:pStyle w:val="0"/>
        <w:wordWrap w:val="0"/>
        <w:jc w:val="right"/>
        <w:rPr>
          <w:rFonts w:hint="default" w:ascii="Apple Color Emoji" w:hAnsi="Apple Color Emoji"/>
          <w:u w:val="single" w:color="auto"/>
        </w:rPr>
      </w:pPr>
      <w:r>
        <w:rPr>
          <w:rFonts w:hint="eastAsia" w:ascii="Apple Color Emoji" w:hAnsi="Apple Color Emoji"/>
          <w:u w:val="single" w:color="auto"/>
        </w:rPr>
        <w:t>氏　　　　名　　　　　　　　　　　　　</w:t>
      </w:r>
      <w:r>
        <w:rPr>
          <w:rFonts w:hint="eastAsia" w:ascii="游明朝" w:hAnsi="游明朝" w:eastAsia="游明朝"/>
          <w:u w:val="single" w:color="auto"/>
        </w:rPr>
        <w:t>㊞</w:t>
      </w:r>
    </w:p>
    <w:p>
      <w:pPr>
        <w:pStyle w:val="0"/>
        <w:wordWrap w:val="0"/>
        <w:spacing w:before="240" w:beforeLines="0" w:beforeAutospacing="0"/>
        <w:jc w:val="right"/>
        <w:rPr>
          <w:rFonts w:hint="default"/>
          <w:u w:val="single" w:color="auto"/>
        </w:rPr>
      </w:pPr>
      <w:r>
        <w:rPr>
          <w:rFonts w:hint="eastAsia" w:ascii="Apple Color Emoji" w:hAnsi="Apple Color Emoji"/>
        </w:rPr>
        <w:t>委任代理人　</w:t>
      </w:r>
      <w:r>
        <w:rPr>
          <w:rFonts w:hint="eastAsia"/>
          <w:u w:val="single" w:color="auto"/>
        </w:rPr>
        <w:t>商号又は名称　　　　　　　　　　　　　　</w:t>
      </w:r>
    </w:p>
    <w:p>
      <w:pPr>
        <w:pStyle w:val="0"/>
        <w:wordWrap w:val="0"/>
        <w:jc w:val="right"/>
        <w:rPr>
          <w:rFonts w:hint="default" w:ascii="Apple Color Emoji" w:hAnsi="Apple Color Emoji"/>
          <w:u w:val="single" w:color="auto"/>
        </w:rPr>
      </w:pPr>
      <w:r>
        <w:rPr>
          <w:rFonts w:hint="eastAsia" w:ascii="Apple Color Emoji" w:hAnsi="Apple Color Emoji"/>
          <w:u w:val="single" w:color="auto"/>
        </w:rPr>
        <w:t>氏　　　　名　　　　　　　　　　　　　</w:t>
      </w:r>
      <w:r>
        <w:rPr>
          <w:rFonts w:hint="eastAsia" w:ascii="游明朝" w:hAnsi="游明朝" w:eastAsia="游明朝"/>
          <w:u w:val="single" w:color="auto"/>
        </w:rPr>
        <w:t>㊞</w:t>
      </w:r>
    </w:p>
    <w:p>
      <w:pPr>
        <w:pStyle w:val="0"/>
        <w:spacing w:line="240" w:lineRule="exact"/>
        <w:rPr>
          <w:rFonts w:hint="default" w:asciiTheme="minorEastAsia" w:hAnsiTheme="minorEastAsia"/>
          <w:sz w:val="16"/>
        </w:rPr>
      </w:pPr>
    </w:p>
    <w:p>
      <w:pPr>
        <w:pStyle w:val="0"/>
        <w:spacing w:line="240" w:lineRule="exact"/>
        <w:rPr>
          <w:rFonts w:hint="default" w:asciiTheme="minorEastAsia" w:hAnsiTheme="minorEastAsia"/>
          <w:sz w:val="16"/>
        </w:rPr>
      </w:pPr>
    </w:p>
    <w:p>
      <w:pPr>
        <w:pStyle w:val="0"/>
        <w:spacing w:line="240" w:lineRule="exact"/>
        <w:rPr>
          <w:rFonts w:hint="default" w:asciiTheme="minorEastAsia" w:hAnsiTheme="minorEastAsia"/>
          <w:sz w:val="16"/>
        </w:rPr>
      </w:pPr>
    </w:p>
    <w:tbl>
      <w:tblPr>
        <w:tblStyle w:val="20"/>
        <w:tblW w:w="0" w:type="auto"/>
        <w:tblInd w:w="-5" w:type="dxa"/>
        <w:tblLayout w:type="fixed"/>
        <w:tblLook w:firstRow="1" w:lastRow="0" w:firstColumn="1" w:lastColumn="0" w:noHBand="0" w:noVBand="1" w:val="04A0"/>
      </w:tblPr>
      <w:tblGrid>
        <w:gridCol w:w="426"/>
        <w:gridCol w:w="2835"/>
        <w:gridCol w:w="3402"/>
        <w:gridCol w:w="2176"/>
      </w:tblGrid>
      <w:tr>
        <w:trPr>
          <w:trHeight w:val="480" w:hRule="atLeast"/>
        </w:trPr>
        <w:tc>
          <w:tcPr>
            <w:tcW w:w="3261" w:type="dxa"/>
            <w:gridSpan w:val="2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項目</w:t>
            </w:r>
          </w:p>
        </w:tc>
        <w:tc>
          <w:tcPr>
            <w:tcW w:w="3402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摘要</w:t>
            </w:r>
          </w:p>
        </w:tc>
        <w:tc>
          <w:tcPr>
            <w:tcW w:w="2176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金額（円）</w:t>
            </w:r>
          </w:p>
        </w:tc>
      </w:tr>
      <w:tr>
        <w:trPr>
          <w:trHeight w:val="480" w:hRule="atLeast"/>
        </w:trPr>
        <w:tc>
          <w:tcPr>
            <w:tcW w:w="3261" w:type="dxa"/>
            <w:gridSpan w:val="2"/>
            <w:tcBorders>
              <w:top w:val="single" w:color="auto" w:sz="4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spacing w:line="240" w:lineRule="exact"/>
              <w:ind w:leftChars="0"/>
              <w:rPr>
                <w:rFonts w:hint="default" w:asciiTheme="minorEastAsia" w:hAnsiTheme="minorEastAsia"/>
              </w:rPr>
            </w:pPr>
            <w:r>
              <w:rPr>
                <w:rFonts w:hint="default" w:asciiTheme="minorEastAsia" w:hAnsiTheme="minorEastAsia"/>
              </w:rPr>
              <w:t xml:space="preserve"> </w:t>
            </w:r>
            <w:r>
              <w:rPr>
                <w:rFonts w:hint="eastAsia" w:asciiTheme="minorEastAsia" w:hAnsiTheme="minorEastAsia"/>
              </w:rPr>
              <w:t>設計費等</w:t>
            </w:r>
          </w:p>
        </w:tc>
        <w:tc>
          <w:tcPr>
            <w:tcW w:w="3402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  <w:tc>
          <w:tcPr>
            <w:tcW w:w="2176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</w:tr>
      <w:tr>
        <w:trPr>
          <w:trHeight w:val="480" w:hRule="atLeast"/>
        </w:trPr>
        <w:tc>
          <w:tcPr>
            <w:tcW w:w="426" w:type="dxa"/>
            <w:vMerge w:val="restart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建物等設計費</w:t>
            </w:r>
          </w:p>
        </w:tc>
        <w:tc>
          <w:tcPr>
            <w:tcW w:w="3402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基本設計・詳細設計</w:t>
            </w:r>
          </w:p>
        </w:tc>
        <w:tc>
          <w:tcPr>
            <w:tcW w:w="2176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</w:tr>
      <w:tr>
        <w:trPr>
          <w:trHeight w:val="480" w:hRule="atLeast"/>
        </w:trPr>
        <w:tc>
          <w:tcPr>
            <w:tcW w:w="426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現況測量等調査費</w:t>
            </w:r>
          </w:p>
        </w:tc>
        <w:tc>
          <w:tcPr>
            <w:tcW w:w="3402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敷地測量</w:t>
            </w:r>
          </w:p>
        </w:tc>
        <w:tc>
          <w:tcPr>
            <w:tcW w:w="2176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</w:tr>
      <w:tr>
        <w:trPr>
          <w:trHeight w:val="480" w:hRule="atLeast"/>
        </w:trPr>
        <w:tc>
          <w:tcPr>
            <w:tcW w:w="426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地質調査費</w:t>
            </w:r>
          </w:p>
        </w:tc>
        <w:tc>
          <w:tcPr>
            <w:tcW w:w="3402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  <w:tc>
          <w:tcPr>
            <w:tcW w:w="2176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</w:tr>
      <w:tr>
        <w:trPr>
          <w:trHeight w:val="480" w:hRule="atLeast"/>
        </w:trPr>
        <w:tc>
          <w:tcPr>
            <w:tcW w:w="426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建築確認申請等各種手続き費用</w:t>
            </w:r>
          </w:p>
        </w:tc>
        <w:tc>
          <w:tcPr>
            <w:tcW w:w="3402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申請手数料含む</w:t>
            </w:r>
          </w:p>
        </w:tc>
        <w:tc>
          <w:tcPr>
            <w:tcW w:w="2176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</w:tr>
      <w:tr>
        <w:trPr>
          <w:trHeight w:val="480" w:hRule="atLeast"/>
        </w:trPr>
        <w:tc>
          <w:tcPr>
            <w:tcW w:w="426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工事監理費</w:t>
            </w:r>
          </w:p>
        </w:tc>
        <w:tc>
          <w:tcPr>
            <w:tcW w:w="3402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  <w:tc>
          <w:tcPr>
            <w:tcW w:w="2176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</w:tr>
      <w:tr>
        <w:trPr>
          <w:trHeight w:val="480" w:hRule="atLeast"/>
        </w:trPr>
        <w:tc>
          <w:tcPr>
            <w:tcW w:w="3261" w:type="dxa"/>
            <w:gridSpan w:val="2"/>
            <w:tcBorders>
              <w:top w:val="single" w:color="auto" w:sz="4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spacing w:line="240" w:lineRule="exact"/>
              <w:ind w:leftChars="0"/>
              <w:rPr>
                <w:rFonts w:hint="default" w:asciiTheme="minorEastAsia" w:hAnsiTheme="minorEastAsia"/>
              </w:rPr>
            </w:pPr>
            <w:r>
              <w:rPr>
                <w:rFonts w:hint="default" w:asciiTheme="minorEastAsia" w:hAnsiTheme="minorEastAsia"/>
              </w:rPr>
              <w:t xml:space="preserve"> </w:t>
            </w:r>
            <w:r>
              <w:rPr>
                <w:rFonts w:hint="eastAsia" w:asciiTheme="minorEastAsia" w:hAnsiTheme="minorEastAsia"/>
              </w:rPr>
              <w:t>建設工事費等</w:t>
            </w:r>
          </w:p>
        </w:tc>
        <w:tc>
          <w:tcPr>
            <w:tcW w:w="3402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  <w:tc>
          <w:tcPr>
            <w:tcW w:w="2176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</w:tr>
      <w:tr>
        <w:trPr>
          <w:trHeight w:val="480" w:hRule="atLeast"/>
        </w:trPr>
        <w:tc>
          <w:tcPr>
            <w:tcW w:w="426" w:type="dxa"/>
            <w:vMerge w:val="restart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土地造成費</w:t>
            </w:r>
          </w:p>
        </w:tc>
        <w:tc>
          <w:tcPr>
            <w:tcW w:w="3402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  <w:tc>
          <w:tcPr>
            <w:tcW w:w="2176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</w:tr>
      <w:tr>
        <w:trPr>
          <w:trHeight w:val="480" w:hRule="atLeast"/>
        </w:trPr>
        <w:tc>
          <w:tcPr>
            <w:tcW w:w="426" w:type="dxa"/>
            <w:vMerge w:val="continue"/>
            <w:vAlign w:val="top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建築主体工事費</w:t>
            </w:r>
          </w:p>
        </w:tc>
        <w:tc>
          <w:tcPr>
            <w:tcW w:w="3402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  <w:tc>
          <w:tcPr>
            <w:tcW w:w="2176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</w:tr>
      <w:tr>
        <w:trPr>
          <w:trHeight w:val="480" w:hRule="atLeast"/>
        </w:trPr>
        <w:tc>
          <w:tcPr>
            <w:tcW w:w="426" w:type="dxa"/>
            <w:vMerge w:val="continue"/>
            <w:vAlign w:val="top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電気設備工事費</w:t>
            </w:r>
          </w:p>
        </w:tc>
        <w:tc>
          <w:tcPr>
            <w:tcW w:w="3402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  <w:tc>
          <w:tcPr>
            <w:tcW w:w="2176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</w:tr>
      <w:tr>
        <w:trPr>
          <w:trHeight w:val="480" w:hRule="atLeast"/>
        </w:trPr>
        <w:tc>
          <w:tcPr>
            <w:tcW w:w="426" w:type="dxa"/>
            <w:vMerge w:val="continue"/>
            <w:vAlign w:val="top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機械設備工事費</w:t>
            </w:r>
          </w:p>
        </w:tc>
        <w:tc>
          <w:tcPr>
            <w:tcW w:w="3402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  <w:tc>
          <w:tcPr>
            <w:tcW w:w="2176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</w:tr>
      <w:tr>
        <w:trPr>
          <w:trHeight w:val="480" w:hRule="atLeast"/>
        </w:trPr>
        <w:tc>
          <w:tcPr>
            <w:tcW w:w="426" w:type="dxa"/>
            <w:vMerge w:val="continue"/>
            <w:vAlign w:val="top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外構工事</w:t>
            </w:r>
          </w:p>
        </w:tc>
        <w:tc>
          <w:tcPr>
            <w:tcW w:w="3402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  <w:tc>
          <w:tcPr>
            <w:tcW w:w="2176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</w:tr>
      <w:tr>
        <w:trPr>
          <w:trHeight w:val="480" w:hRule="atLeast"/>
        </w:trPr>
        <w:tc>
          <w:tcPr>
            <w:tcW w:w="426" w:type="dxa"/>
            <w:vMerge w:val="continue"/>
            <w:vAlign w:val="top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  <w:tc>
          <w:tcPr>
            <w:tcW w:w="3402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  <w:tc>
          <w:tcPr>
            <w:tcW w:w="2176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</w:tr>
      <w:tr>
        <w:trPr>
          <w:trHeight w:val="480" w:hRule="atLeast"/>
        </w:trPr>
        <w:tc>
          <w:tcPr>
            <w:tcW w:w="3261" w:type="dxa"/>
            <w:gridSpan w:val="2"/>
            <w:vAlign w:val="center"/>
          </w:tcPr>
          <w:p>
            <w:pPr>
              <w:pStyle w:val="15"/>
              <w:numPr>
                <w:ilvl w:val="0"/>
                <w:numId w:val="1"/>
              </w:numPr>
              <w:spacing w:line="240" w:lineRule="exact"/>
              <w:ind w:leftChars="0"/>
              <w:rPr>
                <w:rFonts w:hint="default" w:asciiTheme="minorEastAsia" w:hAnsiTheme="minorEastAsia"/>
              </w:rPr>
            </w:pPr>
            <w:r>
              <w:rPr>
                <w:rFonts w:hint="default" w:asciiTheme="minorEastAsia" w:hAnsiTheme="minorEastAsia"/>
              </w:rPr>
              <w:t xml:space="preserve"> </w:t>
            </w:r>
            <w:r>
              <w:rPr>
                <w:rFonts w:hint="eastAsia" w:asciiTheme="minorEastAsia" w:hAnsiTheme="minorEastAsia"/>
              </w:rPr>
              <w:t>駐車場設備工事費</w:t>
            </w:r>
          </w:p>
        </w:tc>
        <w:tc>
          <w:tcPr>
            <w:tcW w:w="3402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  <w:tc>
          <w:tcPr>
            <w:tcW w:w="2176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</w:tr>
      <w:tr>
        <w:trPr>
          <w:trHeight w:val="480" w:hRule="atLeast"/>
        </w:trPr>
        <w:tc>
          <w:tcPr>
            <w:tcW w:w="3261" w:type="dxa"/>
            <w:gridSpan w:val="2"/>
            <w:vAlign w:val="center"/>
          </w:tcPr>
          <w:p>
            <w:pPr>
              <w:pStyle w:val="15"/>
              <w:numPr>
                <w:ilvl w:val="0"/>
                <w:numId w:val="1"/>
              </w:numPr>
              <w:spacing w:line="240" w:lineRule="exact"/>
              <w:ind w:leftChars="0"/>
              <w:rPr>
                <w:rFonts w:hint="default" w:asciiTheme="minorEastAsia" w:hAnsiTheme="minorEastAsia"/>
              </w:rPr>
            </w:pPr>
            <w:r>
              <w:rPr>
                <w:rFonts w:hint="default" w:asciiTheme="minorEastAsia" w:hAnsiTheme="minorEastAsia"/>
              </w:rPr>
              <w:t xml:space="preserve"> </w:t>
            </w:r>
            <w:r>
              <w:rPr>
                <w:rFonts w:hint="eastAsia" w:asciiTheme="minorEastAsia" w:hAnsiTheme="minorEastAsia"/>
              </w:rPr>
              <w:t>合計（積算総額）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  <w:spacing w:line="240" w:lineRule="exact"/>
              <w:ind w:left="360" w:leftChars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①＋②＋③</w:t>
            </w:r>
          </w:p>
        </w:tc>
        <w:tc>
          <w:tcPr>
            <w:tcW w:w="2176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/>
              </w:rPr>
            </w:pPr>
          </w:p>
        </w:tc>
      </w:tr>
    </w:tbl>
    <w:p>
      <w:pPr>
        <w:pStyle w:val="0"/>
        <w:spacing w:line="240" w:lineRule="exact"/>
        <w:rPr>
          <w:rFonts w:hint="default" w:asciiTheme="minorEastAsia" w:hAnsiTheme="minorEastAsia"/>
          <w:sz w:val="28"/>
        </w:rPr>
      </w:pPr>
    </w:p>
    <w:sectPr>
      <w:pgSz w:w="11906" w:h="16838"/>
      <w:pgMar w:top="1701" w:right="1531" w:bottom="1701" w:left="153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pple Color Emoji">
    <w:panose1 w:val="00000000000000000000"/>
    <w:charset w:val="00"/>
    <w:family w:val="auto"/>
    <w:pitch w:val="fixed"/>
    <w:sig w:usb0="00000000" w:usb1="00000000" w:usb2="00000000" w:usb3="00000000" w:csb0="01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CEE6FD62"/>
    <w:lvl w:ilvl="0" w:tplc="033C54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>
      <w:start w:val="1"/>
      <w:numFmt w:val="decimalEnclosedCircle"/>
      <w:lvlText w:val="%6"/>
      <w:lvlJc w:val="left"/>
      <w:pPr>
        <w:ind w:left="2640" w:hanging="440"/>
      </w:pPr>
    </w:lvl>
    <w:lvl w:ilvl="6" w:tplc="0409000F">
      <w:start w:val="1"/>
      <w:numFmt w:val="decimal"/>
      <w:lvlText w:val="%7."/>
      <w:lvlJc w:val="left"/>
      <w:pPr>
        <w:ind w:left="3080" w:hanging="440"/>
      </w:pPr>
    </w:lvl>
    <w:lvl w:ilvl="7" w:tplc="04090017">
      <w:start w:val="1"/>
      <w:numFmt w:val="aiueoFullWidth"/>
      <w:lvlText w:val="(%8)"/>
      <w:lvlJc w:val="left"/>
      <w:pPr>
        <w:ind w:left="3520" w:hanging="440"/>
      </w:pPr>
    </w:lvl>
    <w:lvl w:ilvl="8" w:tplc="0409001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table" w:styleId="20">
    <w:name w:val="Table Grid"/>
    <w:basedOn w:val="11"/>
    <w:next w:val="20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208</TotalTime>
  <Pages>1</Pages>
  <Words>61</Words>
  <Characters>348</Characters>
  <Application>JUST Note</Application>
  <Lines>2</Lines>
  <Paragraphs>1</Paragraphs>
  <CharactersWithSpaces>408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ニセコまち 株式会社</dc:creator>
  <cp:lastModifiedBy>佐々木 潤</cp:lastModifiedBy>
  <cp:lastPrinted>2024-03-23T05:58:00Z</cp:lastPrinted>
  <dcterms:created xsi:type="dcterms:W3CDTF">2024-03-12T01:22:00Z</dcterms:created>
  <dcterms:modified xsi:type="dcterms:W3CDTF">2024-03-31T00:40:15Z</dcterms:modified>
  <cp:revision>6</cp:revision>
</cp:coreProperties>
</file>