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2"/>
          <w:kern w:val="0"/>
          <w:sz w:val="30"/>
        </w:rPr>
        <w:t>　　　　　　　　　　　　　　　　　　　　　　　　　　</w:t>
      </w:r>
      <w:r>
        <w:rPr>
          <w:rFonts w:hint="eastAsia" w:ascii="ＭＳ 明朝" w:hAnsi="ＭＳ 明朝"/>
          <w:kern w:val="0"/>
          <w:sz w:val="24"/>
          <w:bdr w:val="single" w:color="000000" w:sz="4" w:space="0"/>
        </w:rPr>
        <w:t>別紙１</w:t>
      </w:r>
    </w:p>
    <w:p>
      <w:pPr>
        <w:pStyle w:val="0"/>
        <w:jc w:val="left"/>
        <w:textAlignment w:val="baseline"/>
        <w:rPr>
          <w:rFonts w:hint="default" w:asciiTheme="minorEastAsia" w:hAnsiTheme="minorEastAsia" w:eastAsiaTheme="minorEastAsia"/>
          <w:spacing w:val="4"/>
          <w:kern w:val="0"/>
          <w:sz w:val="30"/>
        </w:rPr>
      </w:pPr>
      <w:r>
        <w:rPr>
          <w:rFonts w:hint="default" w:asciiTheme="minorEastAsia" w:hAnsiTheme="minorEastAsia" w:eastAsiaTheme="minorEastAsia"/>
          <w:kern w:val="0"/>
          <w:sz w:val="30"/>
        </w:rPr>
        <w:t xml:space="preserve">  </w:t>
      </w:r>
      <w:r>
        <w:rPr>
          <w:rFonts w:hint="eastAsia" w:asciiTheme="minorEastAsia" w:hAnsiTheme="minorEastAsia" w:eastAsiaTheme="minorEastAsia"/>
          <w:spacing w:val="2"/>
          <w:kern w:val="0"/>
          <w:sz w:val="30"/>
          <w:u w:val="dash" w:color="000000"/>
        </w:rPr>
        <w:t>　　・　　・　　・　　</w:t>
      </w:r>
      <w:r>
        <w:rPr>
          <w:rFonts w:hint="eastAsia" w:asciiTheme="minorEastAsia" w:hAnsiTheme="minorEastAsia" w:eastAsiaTheme="minorEastAsia"/>
          <w:b w:val="1"/>
          <w:spacing w:val="-4"/>
          <w:kern w:val="0"/>
          <w:sz w:val="30"/>
        </w:rPr>
        <w:t>異業種特定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</w:rPr>
        <w:t>建設工事共同企業体協定書</w:t>
      </w:r>
    </w:p>
    <w:p>
      <w:pPr>
        <w:pStyle w:val="0"/>
        <w:jc w:val="left"/>
        <w:textAlignment w:val="baseline"/>
        <w:rPr>
          <w:rFonts w:hint="default" w:asciiTheme="minorEastAsia" w:hAnsiTheme="minorEastAsia" w:eastAsiaTheme="minorEastAsia"/>
          <w:spacing w:val="4"/>
          <w:kern w:val="0"/>
          <w:sz w:val="30"/>
        </w:rPr>
      </w:pPr>
      <w:r>
        <w:rPr>
          <w:rFonts w:hint="default" w:asciiTheme="minorEastAsia" w:hAnsiTheme="minorEastAsia" w:eastAsiaTheme="minorEastAsia"/>
          <w:kern w:val="0"/>
          <w:sz w:val="30"/>
        </w:rPr>
        <w:t xml:space="preserve"> 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</w:rPr>
        <w:t>第８条に基づく協定書（当初）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ニセコ町発注に係る下記工事については、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</w:t>
      </w:r>
      <w:r>
        <w:rPr>
          <w:rFonts w:hint="eastAsia" w:ascii="ＭＳ 明朝" w:hAnsi="ＭＳ 明朝"/>
          <w:kern w:val="0"/>
          <w:sz w:val="24"/>
        </w:rPr>
        <w:t>異業種特定建設工事共同企業体協定書第８条の規定により、当企業体構成員の分担工事額を次のとおり定める。</w:t>
      </w:r>
    </w:p>
    <w:p>
      <w:pPr>
        <w:pStyle w:val="0"/>
        <w:jc w:val="center"/>
        <w:textAlignment w:val="baseline"/>
        <w:rPr>
          <w:rFonts w:hint="default" w:ascii="ＭＳ 明朝" w:hAnsi="ＭＳ 明朝"/>
          <w:spacing w:val="4"/>
          <w:kern w:val="0"/>
        </w:rPr>
      </w:pPr>
      <w:r>
        <w:rPr>
          <w:rFonts w:hint="eastAsia" w:ascii="ＭＳ 明朝" w:hAnsi="ＭＳ 明朝"/>
          <w:kern w:val="0"/>
        </w:rPr>
        <w:t>記</w:t>
      </w:r>
    </w:p>
    <w:p>
      <w:pPr>
        <w:pStyle w:val="0"/>
        <w:jc w:val="left"/>
        <w:textAlignment w:val="baseline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kern w:val="0"/>
          <w:sz w:val="24"/>
        </w:rPr>
        <w:t>１　工事の名称　羊蹄山ろく消防組合消防署ニセコ支署庁舎建設工事</w:t>
      </w:r>
    </w:p>
    <w:p>
      <w:pPr>
        <w:pStyle w:val="0"/>
        <w:spacing w:line="514" w:lineRule="exact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２　分担工事額（消費税分及び地方消費税分を含む。）</w:t>
      </w:r>
      <w:bookmarkStart w:id="0" w:name="_GoBack"/>
      <w:bookmarkEnd w:id="0"/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spacing w:line="466" w:lineRule="exact"/>
        <w:ind w:left="109" w:leftChars="50" w:firstLine="124" w:firstLineChars="50"/>
        <w:jc w:val="left"/>
        <w:textAlignment w:val="baseline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異業種特定建設工事共同企業体　代表者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建築工事特定建設工事共同企業体　代表者</w:t>
      </w:r>
    </w:p>
    <w:p>
      <w:pPr>
        <w:pStyle w:val="0"/>
        <w:spacing w:line="466" w:lineRule="exact"/>
        <w:ind w:left="109" w:leftChars="50" w:right="328" w:firstLine="631" w:firstLineChars="385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 xml:space="preserve"> </w:t>
      </w:r>
      <w:r>
        <w:rPr>
          <w:rFonts w:hint="default" w:ascii="ＭＳ 明朝" w:hAnsi="ＭＳ 明朝"/>
          <w:kern w:val="0"/>
          <w:sz w:val="24"/>
          <w:u w:val="dash" w:color="000000"/>
        </w:rPr>
        <w:t xml:space="preserve">    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kern w:val="0"/>
          <w:sz w:val="24"/>
        </w:rPr>
      </w:pPr>
    </w:p>
    <w:p>
      <w:pPr>
        <w:pStyle w:val="0"/>
        <w:spacing w:line="466" w:lineRule="exact"/>
        <w:ind w:left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電気設備工事特定建設工事共同企業体　代表者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</w:t>
      </w: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 xml:space="preserve"> 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spacing w:line="466" w:lineRule="exact"/>
        <w:ind w:left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機械設備工事特定建設工事共同企業体　代表者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</w:t>
      </w: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 xml:space="preserve"> 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4"/>
          <w:kern w:val="0"/>
          <w:sz w:val="24"/>
        </w:rPr>
        <w:t>※提出は技術提案の際に提出のこと。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default" w:ascii="ＭＳ 明朝" w:hAnsi="ＭＳ 明朝"/>
          <w:spacing w:val="-2"/>
          <w:kern w:val="0"/>
          <w:sz w:val="16"/>
        </w:rPr>
        <w:br w:type="page"/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-2"/>
          <w:kern w:val="0"/>
          <w:sz w:val="16"/>
        </w:rPr>
        <w:t>（乙型代表会社名・代表者名）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外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者は、上記のとおり分担工事額を定めたので、その証拠としてこの協定書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通を作成し、各通に構成員が記名捺印して各自所持するものとする。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令和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年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月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日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異業種特定建設工事共同企業体</w:t>
      </w:r>
    </w:p>
    <w:p>
      <w:pPr>
        <w:pStyle w:val="0"/>
        <w:spacing w:line="310" w:lineRule="exact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代表者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建築工事特定建設工事共同企業体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4"/>
          <w:kern w:val="0"/>
          <w:sz w:val="24"/>
        </w:rPr>
        <w:t>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single" w:color="000000"/>
        </w:rPr>
        <w:t>　　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ind w:left="220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　</w:t>
      </w:r>
      <w:r>
        <w:rPr>
          <w:rFonts w:hint="eastAsia" w:ascii="ＭＳ 明朝" w:hAnsi="ＭＳ 明朝"/>
          <w:kern w:val="0"/>
          <w:sz w:val="24"/>
        </w:rPr>
        <w:t>電気設備工事特定建設工事共同企業体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　　　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　</w:t>
      </w:r>
      <w:r>
        <w:rPr>
          <w:rFonts w:hint="eastAsia" w:ascii="ＭＳ 明朝" w:hAnsi="ＭＳ 明朝"/>
          <w:kern w:val="0"/>
          <w:sz w:val="24"/>
        </w:rPr>
        <w:t>機械設備工事特定建設工事共同企業体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</w:t>
      </w:r>
      <w:r>
        <w:rPr>
          <w:rFonts w:hint="eastAsia" w:ascii="ＭＳ 明朝" w:hAnsi="ＭＳ 明朝"/>
          <w:color w:val="FF0000"/>
          <w:kern w:val="0"/>
          <w:sz w:val="24"/>
          <w:u w:val="single" w:color="000000"/>
        </w:rPr>
        <w:t>　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　　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ind w:firstLine="328" w:firstLineChars="20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eastAsia" w:ascii="ＭＳ 明朝" w:hAnsi="ＭＳ 明朝"/>
          <w:spacing w:val="-2"/>
          <w:kern w:val="0"/>
          <w:sz w:val="16"/>
        </w:rPr>
        <w:t>　</w:t>
      </w:r>
    </w:p>
    <w:p>
      <w:pPr>
        <w:pStyle w:val="0"/>
        <w:jc w:val="left"/>
        <w:textAlignment w:val="baseline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</w:p>
    <w:p>
      <w:pPr>
        <w:pStyle w:val="0"/>
        <w:jc w:val="right"/>
        <w:textAlignment w:val="baseline"/>
        <w:rPr>
          <w:rFonts w:hint="default" w:ascii="ＭＳ 明朝" w:hAnsi="ＭＳ 明朝"/>
          <w:spacing w:val="2"/>
          <w:kern w:val="0"/>
          <w:sz w:val="30"/>
        </w:rPr>
      </w:pPr>
      <w:r>
        <w:rPr>
          <w:rFonts w:hint="eastAsia" w:ascii="ＭＳ 明朝" w:hAnsi="ＭＳ 明朝"/>
          <w:kern w:val="0"/>
          <w:sz w:val="24"/>
          <w:bdr w:val="single" w:color="000000" w:sz="4" w:space="0"/>
        </w:rPr>
        <w:t>別紙１</w:t>
      </w:r>
    </w:p>
    <w:p>
      <w:pPr>
        <w:pStyle w:val="0"/>
        <w:jc w:val="left"/>
        <w:textAlignment w:val="baseline"/>
        <w:rPr>
          <w:rFonts w:hint="default" w:asciiTheme="minorEastAsia" w:hAnsiTheme="minorEastAsia" w:eastAsiaTheme="minorEastAsia"/>
          <w:spacing w:val="4"/>
          <w:kern w:val="0"/>
          <w:sz w:val="30"/>
        </w:rPr>
      </w:pPr>
      <w:r>
        <w:rPr>
          <w:rFonts w:hint="default" w:asciiTheme="minorEastAsia" w:hAnsiTheme="minorEastAsia" w:eastAsiaTheme="minorEastAsia"/>
          <w:kern w:val="0"/>
          <w:sz w:val="30"/>
        </w:rPr>
        <w:t xml:space="preserve"> </w:t>
      </w:r>
      <w:r>
        <w:rPr>
          <w:rFonts w:hint="eastAsia" w:asciiTheme="minorEastAsia" w:hAnsiTheme="minorEastAsia" w:eastAsiaTheme="minorEastAsia"/>
          <w:spacing w:val="2"/>
          <w:kern w:val="0"/>
          <w:sz w:val="30"/>
          <w:u w:val="dash" w:color="000000"/>
        </w:rPr>
        <w:t>　　・　　・　　・　　</w:t>
      </w:r>
      <w:r>
        <w:rPr>
          <w:rFonts w:hint="eastAsia" w:asciiTheme="minorEastAsia" w:hAnsiTheme="minorEastAsia" w:eastAsiaTheme="minorEastAsia"/>
          <w:b w:val="1"/>
          <w:spacing w:val="-4"/>
          <w:kern w:val="0"/>
          <w:sz w:val="30"/>
        </w:rPr>
        <w:t>異業種特定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</w:rPr>
        <w:t>建設工事共同企業体協定書</w:t>
      </w:r>
    </w:p>
    <w:p>
      <w:pPr>
        <w:pStyle w:val="0"/>
        <w:jc w:val="left"/>
        <w:textAlignment w:val="baseline"/>
        <w:rPr>
          <w:rFonts w:hint="default" w:asciiTheme="minorEastAsia" w:hAnsiTheme="minorEastAsia" w:eastAsiaTheme="minorEastAsia"/>
          <w:spacing w:val="4"/>
          <w:kern w:val="0"/>
          <w:sz w:val="30"/>
        </w:rPr>
      </w:pPr>
      <w:r>
        <w:rPr>
          <w:rFonts w:hint="default" w:asciiTheme="minorEastAsia" w:hAnsiTheme="minorEastAsia" w:eastAsiaTheme="minorEastAsia"/>
          <w:kern w:val="0"/>
          <w:sz w:val="30"/>
        </w:rPr>
        <w:t xml:space="preserve"> 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</w:rPr>
        <w:t>第８条に基づく協定書（第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  <w:highlight w:val="yellow"/>
        </w:rPr>
        <w:t>○</w:t>
      </w:r>
      <w:r>
        <w:rPr>
          <w:rFonts w:hint="eastAsia" w:asciiTheme="minorEastAsia" w:hAnsiTheme="minorEastAsia" w:eastAsiaTheme="minorEastAsia"/>
          <w:b w:val="1"/>
          <w:spacing w:val="2"/>
          <w:kern w:val="0"/>
          <w:sz w:val="30"/>
        </w:rPr>
        <w:t>回変更）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ニセコ町発注に係る下記工事については、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・　　　・　　　・　　　</w:t>
      </w:r>
      <w:r>
        <w:rPr>
          <w:rFonts w:hint="eastAsia" w:ascii="ＭＳ 明朝" w:hAnsi="ＭＳ 明朝"/>
          <w:kern w:val="0"/>
          <w:sz w:val="24"/>
        </w:rPr>
        <w:t>異業種特定建設工事共同企業体協定書第８条の規定により、当企業体構成員の分担工事額を次のとおり定める。</w:t>
      </w:r>
    </w:p>
    <w:p>
      <w:pPr>
        <w:pStyle w:val="0"/>
        <w:jc w:val="center"/>
        <w:textAlignment w:val="baseline"/>
        <w:rPr>
          <w:rFonts w:hint="default" w:ascii="ＭＳ 明朝" w:hAnsi="ＭＳ 明朝"/>
          <w:spacing w:val="4"/>
          <w:kern w:val="0"/>
        </w:rPr>
      </w:pPr>
      <w:r>
        <w:rPr>
          <w:rFonts w:hint="eastAsia" w:ascii="ＭＳ 明朝" w:hAnsi="ＭＳ 明朝"/>
          <w:kern w:val="0"/>
        </w:rPr>
        <w:t>記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１　工事の名称　ニセコ町消防庁舎建設工事</w:t>
      </w:r>
    </w:p>
    <w:p>
      <w:pPr>
        <w:pStyle w:val="0"/>
        <w:spacing w:line="514" w:lineRule="exact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２　分担工事等額（消費税分及び地方消費税分を含む。）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異業種特定建設工事共同企業体　代表者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建築工事特定建設工事共同企業体　代表者</w:t>
      </w:r>
    </w:p>
    <w:p>
      <w:pPr>
        <w:pStyle w:val="0"/>
        <w:spacing w:line="466" w:lineRule="exact"/>
        <w:ind w:left="218" w:leftChars="100" w:right="492" w:firstLine="1148" w:firstLineChars="700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66" w:lineRule="exact"/>
        <w:ind w:left="214" w:hanging="214"/>
        <w:jc w:val="left"/>
        <w:textAlignment w:val="baseline"/>
        <w:rPr>
          <w:rFonts w:hint="default" w:ascii="ＭＳ 明朝" w:hAnsi="ＭＳ 明朝"/>
          <w:kern w:val="0"/>
          <w:sz w:val="24"/>
        </w:rPr>
      </w:pPr>
    </w:p>
    <w:p>
      <w:pPr>
        <w:pStyle w:val="0"/>
        <w:spacing w:line="466" w:lineRule="exact"/>
        <w:ind w:left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  <w:u w:val="dash" w:color="000000"/>
        </w:rPr>
        <w:t>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電気設備工事特定建設工事共同企業体　代表者</w:t>
      </w:r>
    </w:p>
    <w:p>
      <w:pPr>
        <w:pStyle w:val="0"/>
        <w:spacing w:line="466" w:lineRule="exact"/>
        <w:ind w:left="426" w:hanging="284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　　</w:t>
      </w: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66" w:lineRule="exact"/>
        <w:ind w:left="214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</w:p>
    <w:p>
      <w:pPr>
        <w:pStyle w:val="0"/>
        <w:spacing w:line="466" w:lineRule="exact"/>
        <w:ind w:left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機械設備工事特定建設工事共同企業体　代表者</w:t>
      </w:r>
    </w:p>
    <w:p>
      <w:pPr>
        <w:pStyle w:val="0"/>
        <w:spacing w:line="466" w:lineRule="exact"/>
        <w:ind w:left="218" w:leftChars="100" w:firstLine="1199" w:firstLineChars="731"/>
        <w:jc w:val="left"/>
        <w:textAlignment w:val="baseline"/>
        <w:rPr>
          <w:rFonts w:hint="default" w:ascii="ＭＳ 明朝" w:hAnsi="ＭＳ 明朝"/>
          <w:kern w:val="0"/>
          <w:sz w:val="24"/>
          <w:u w:val="dash" w:color="000000"/>
        </w:rPr>
      </w:pPr>
      <w:r>
        <w:rPr>
          <w:rFonts w:hint="eastAsia" w:ascii="ＭＳ 明朝" w:hAnsi="ＭＳ 明朝"/>
          <w:spacing w:val="-2"/>
          <w:kern w:val="0"/>
          <w:sz w:val="16"/>
        </w:rPr>
        <w:t>（会社名）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</w:t>
      </w:r>
      <w:r>
        <w:rPr>
          <w:rFonts w:hint="eastAsia" w:ascii="ＭＳ 明朝" w:hAnsi="ＭＳ 明朝"/>
          <w:kern w:val="0"/>
          <w:sz w:val="24"/>
        </w:rPr>
        <w:t>工事額　金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円</w:t>
      </w: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</w:p>
    <w:p>
      <w:pPr>
        <w:pStyle w:val="0"/>
        <w:spacing w:line="420" w:lineRule="exact"/>
        <w:ind w:left="214" w:hanging="214"/>
        <w:jc w:val="left"/>
        <w:textAlignment w:val="baseline"/>
        <w:rPr>
          <w:rFonts w:hint="default" w:asciiTheme="majorEastAsia" w:hAnsiTheme="majorEastAsia" w:eastAsiaTheme="majorEastAsia"/>
          <w:spacing w:val="4"/>
          <w:kern w:val="0"/>
        </w:rPr>
      </w:pPr>
      <w:r>
        <w:rPr>
          <w:rFonts w:hint="default" w:asciiTheme="majorEastAsia" w:hAnsiTheme="majorEastAsia" w:eastAsiaTheme="majorEastAsia"/>
          <w:spacing w:val="4"/>
          <w:kern w:val="0"/>
        </w:rPr>
        <w:br w:type="page"/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-2"/>
          <w:kern w:val="0"/>
          <w:sz w:val="16"/>
        </w:rPr>
        <w:t>（乙型代表会社名・代表者名）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外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者は、上記のとおり分担工事額を定めたので、その証拠としてこの協定書</w:t>
      </w:r>
      <w:r>
        <w:rPr>
          <w:rFonts w:hint="eastAsia" w:ascii="ＭＳ 明朝" w:hAnsi="ＭＳ 明朝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通を作成し、各通に構成員が記名捺印して各自所持するものとする。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令和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年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月</w:t>
      </w:r>
      <w:r>
        <w:rPr>
          <w:rFonts w:hint="eastAsia" w:ascii="ＭＳ 明朝" w:hAnsi="ＭＳ 明朝"/>
          <w:kern w:val="0"/>
          <w:sz w:val="24"/>
          <w:u w:val="dash" w:color="000000"/>
        </w:rPr>
        <w:t>　　</w:t>
      </w:r>
      <w:r>
        <w:rPr>
          <w:rFonts w:hint="eastAsia" w:ascii="ＭＳ 明朝" w:hAnsi="ＭＳ 明朝"/>
          <w:kern w:val="0"/>
          <w:sz w:val="24"/>
        </w:rPr>
        <w:t>日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</w:t>
      </w:r>
      <w:r>
        <w:rPr>
          <w:rFonts w:hint="eastAsia" w:ascii="ＭＳ 明朝" w:hAnsi="ＭＳ 明朝"/>
          <w:kern w:val="0"/>
          <w:sz w:val="24"/>
        </w:rPr>
        <w:t>異業種特定建設工事共同企業体</w:t>
      </w:r>
    </w:p>
    <w:p>
      <w:pPr>
        <w:pStyle w:val="0"/>
        <w:spacing w:line="310" w:lineRule="exact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代表者　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</w:t>
      </w:r>
      <w:r>
        <w:rPr>
          <w:rFonts w:hint="eastAsia" w:ascii="ＭＳ 明朝" w:hAnsi="ＭＳ 明朝"/>
          <w:color w:val="FF0000"/>
          <w:kern w:val="0"/>
          <w:sz w:val="24"/>
          <w:u w:val="dash" w:color="000000"/>
        </w:rPr>
        <w:t>　</w:t>
      </w:r>
      <w:r>
        <w:rPr>
          <w:rFonts w:hint="eastAsia" w:ascii="ＭＳ 明朝" w:hAnsi="ＭＳ 明朝"/>
          <w:kern w:val="0"/>
          <w:sz w:val="24"/>
        </w:rPr>
        <w:t>建築工事特定建設工事共同企業体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spacing w:val="4"/>
          <w:kern w:val="0"/>
          <w:sz w:val="24"/>
        </w:rPr>
        <w:t>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</w:t>
      </w:r>
      <w:r>
        <w:rPr>
          <w:rFonts w:hint="eastAsia" w:ascii="ＭＳ 明朝" w:hAnsi="ＭＳ 明朝"/>
          <w:color w:val="FF0000"/>
          <w:kern w:val="0"/>
          <w:sz w:val="24"/>
          <w:u w:val="single" w:color="000000"/>
        </w:rPr>
        <w:t>　　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ind w:left="220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　</w:t>
      </w:r>
      <w:r>
        <w:rPr>
          <w:rFonts w:hint="eastAsia" w:ascii="ＭＳ 明朝" w:hAnsi="ＭＳ 明朝"/>
          <w:kern w:val="0"/>
          <w:sz w:val="24"/>
        </w:rPr>
        <w:t>電気設備工事特定建設工事共同企業体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　　　　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企業体名　　　　　　　　　</w:t>
      </w:r>
      <w:r>
        <w:rPr>
          <w:rFonts w:hint="eastAsia" w:ascii="ＭＳ 明朝" w:hAnsi="ＭＳ 明朝"/>
          <w:kern w:val="0"/>
          <w:sz w:val="24"/>
        </w:rPr>
        <w:t>機械設備工事特定建設工事共同企業体</w:t>
      </w:r>
    </w:p>
    <w:p>
      <w:pPr>
        <w:pStyle w:val="0"/>
        <w:spacing w:line="514" w:lineRule="exact"/>
        <w:ind w:left="214" w:hanging="214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  <w:u w:val="dash" w:color="000000"/>
        </w:rPr>
      </w:pPr>
      <w:r>
        <w:rPr>
          <w:rFonts w:hint="eastAsia" w:ascii="ＭＳ 明朝" w:hAnsi="ＭＳ 明朝"/>
          <w:kern w:val="0"/>
          <w:sz w:val="24"/>
        </w:rPr>
        <w:t>　　　　　　</w:t>
      </w:r>
      <w:r>
        <w:rPr>
          <w:rFonts w:hint="eastAsia" w:ascii="ＭＳ 明朝" w:hAnsi="ＭＳ 明朝"/>
          <w:kern w:val="0"/>
          <w:sz w:val="24"/>
          <w:u w:val="dash" w:color="000000"/>
        </w:rPr>
        <w:t>代表者名</w:t>
      </w:r>
      <w:r>
        <w:rPr>
          <w:rFonts w:hint="eastAsia" w:ascii="ＭＳ 明朝" w:hAnsi="ＭＳ 明朝"/>
          <w:spacing w:val="-2"/>
          <w:kern w:val="0"/>
          <w:sz w:val="16"/>
          <w:u w:val="dash" w:color="000000"/>
        </w:rPr>
        <w:t>（会社名）</w:t>
      </w:r>
      <w:r>
        <w:rPr>
          <w:rFonts w:hint="eastAsia" w:ascii="ＭＳ 明朝" w:hAnsi="ＭＳ 明朝"/>
          <w:spacing w:val="-2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auto"/>
        </w:rPr>
        <w:t>　</w:t>
      </w:r>
      <w:r>
        <w:rPr>
          <w:rFonts w:hint="eastAsia" w:ascii="ＭＳ 明朝" w:hAnsi="ＭＳ 明朝"/>
          <w:kern w:val="0"/>
          <w:sz w:val="24"/>
          <w:u w:val="dash" w:color="000000"/>
        </w:rPr>
        <w:t>　　　　　　　　　　　　　　　　　　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4"/>
          <w:kern w:val="0"/>
          <w:sz w:val="24"/>
        </w:rPr>
      </w:pP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  <w:r>
        <w:rPr>
          <w:rFonts w:hint="eastAsia" w:ascii="ＭＳ 明朝" w:hAnsi="ＭＳ 明朝"/>
          <w:kern w:val="0"/>
          <w:sz w:val="24"/>
        </w:rPr>
        <w:t>　　　　　　代表者名</w:t>
      </w:r>
      <w:r>
        <w:rPr>
          <w:rFonts w:hint="eastAsia" w:ascii="ＭＳ 明朝" w:hAnsi="ＭＳ 明朝"/>
          <w:kern w:val="0"/>
          <w:sz w:val="24"/>
          <w:u w:val="single" w:color="000000"/>
        </w:rPr>
        <w:t>　</w:t>
      </w:r>
      <w:r>
        <w:rPr>
          <w:rFonts w:hint="eastAsia" w:ascii="ＭＳ 明朝" w:hAnsi="ＭＳ 明朝"/>
          <w:color w:val="FF0000"/>
          <w:kern w:val="0"/>
          <w:sz w:val="24"/>
          <w:u w:val="single" w:color="000000"/>
        </w:rPr>
        <w:t>　</w:t>
      </w:r>
      <w:r>
        <w:rPr>
          <w:rFonts w:hint="eastAsia" w:ascii="ＭＳ 明朝" w:hAnsi="ＭＳ 明朝"/>
          <w:kern w:val="0"/>
          <w:sz w:val="24"/>
          <w:u w:val="single" w:color="000000"/>
        </w:rPr>
        <w:t>　　　　　　　　　　　　　　　　　　　</w:t>
      </w:r>
      <w:r>
        <w:rPr>
          <w:rFonts w:hint="eastAsia" w:ascii="ＭＳ 明朝" w:hAnsi="ＭＳ 明朝"/>
          <w:kern w:val="0"/>
          <w:sz w:val="24"/>
        </w:rPr>
        <w:t>　</w:t>
      </w:r>
      <w:r>
        <w:rPr>
          <w:rFonts w:hint="eastAsia" w:ascii="ＭＳ 明朝" w:hAnsi="ＭＳ 明朝"/>
          <w:spacing w:val="-2"/>
          <w:kern w:val="0"/>
          <w:sz w:val="16"/>
        </w:rPr>
        <w:t>実印</w:t>
      </w:r>
    </w:p>
    <w:p>
      <w:pPr>
        <w:pStyle w:val="0"/>
        <w:jc w:val="left"/>
        <w:textAlignment w:val="baseline"/>
        <w:rPr>
          <w:rFonts w:hint="default" w:ascii="ＭＳ 明朝" w:hAnsi="ＭＳ 明朝"/>
          <w:spacing w:val="-2"/>
          <w:kern w:val="0"/>
          <w:sz w:val="16"/>
        </w:rPr>
      </w:pPr>
    </w:p>
    <w:sectPr>
      <w:footerReference r:id="rId5" w:type="default"/>
      <w:pgSz w:w="11906" w:h="16838"/>
      <w:pgMar w:top="1134" w:right="1418" w:bottom="1134" w:left="1418" w:header="720" w:footer="720" w:gutter="0"/>
      <w:pgNumType w:start="1"/>
      <w:cols w:space="720"/>
      <w:noEndnote w:val="1"/>
      <w:textDirection w:val="lrTb"/>
      <w:docGrid w:type="linesAndChars" w:linePitch="538" w:charSpace="16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center"/>
      <w:rPr>
        <w:rFonts w:hint="default"/>
      </w:rPr>
    </w:pPr>
  </w:p>
  <w:p>
    <w:pPr>
      <w:pStyle w:val="19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oNotTrackFormatting/>
  <w:defaultTabStop w:val="840"/>
  <w:drawingGridHorizontalSpacing w:val="120"/>
  <w:drawingGridVerticalSpacing w:val="172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Emphasis"/>
    <w:basedOn w:val="10"/>
    <w:next w:val="22"/>
    <w:link w:val="0"/>
    <w:uiPriority w:val="0"/>
    <w:qFormat/>
    <w:rPr>
      <w:i w:val="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4</Pages>
  <Words>0</Words>
  <Characters>957</Characters>
  <Application>JUST Note</Application>
  <Lines>103</Lines>
  <Paragraphs>59</Paragraphs>
  <CharactersWithSpaces>1730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2019-08-22T07:09:00Z</dcterms:created>
  <dcterms:modified xsi:type="dcterms:W3CDTF">2023-12-07T08:04:27Z</dcterms:modified>
  <cp:revision>1</cp:revision>
</cp:coreProperties>
</file>