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rPr>
      </w:pPr>
      <w:r>
        <w:rPr>
          <w:rFonts w:hint="eastAsia" w:asciiTheme="minorEastAsia" w:hAnsiTheme="minorEastAsia"/>
        </w:rPr>
        <w:t>（様式</w:t>
      </w:r>
      <w:r>
        <w:rPr>
          <w:rFonts w:hint="eastAsia" w:asciiTheme="minorEastAsia" w:hAnsiTheme="minorEastAsia"/>
        </w:rPr>
        <w:t>2-1</w:t>
      </w:r>
      <w:r>
        <w:rPr>
          <w:rFonts w:hint="eastAsia" w:asciiTheme="minorEastAsia" w:hAnsiTheme="minorEastAsia"/>
        </w:rPr>
        <w:t>）</w:t>
      </w:r>
    </w:p>
    <w:p>
      <w:pPr>
        <w:pStyle w:val="0"/>
        <w:jc w:val="right"/>
        <w:rPr>
          <w:rFonts w:hint="default" w:asciiTheme="minorEastAsia" w:hAnsiTheme="minorEastAsia"/>
        </w:rPr>
      </w:pPr>
      <w:r>
        <w:rPr>
          <w:rFonts w:hint="eastAsia" w:asciiTheme="minorEastAsia" w:hAnsiTheme="minorEastAsia"/>
        </w:rPr>
        <w:t>令和　　年　　月　　日</w:t>
      </w:r>
    </w:p>
    <w:p>
      <w:pPr>
        <w:pStyle w:val="0"/>
        <w:jc w:val="right"/>
        <w:rPr>
          <w:rFonts w:hint="default" w:asciiTheme="minorEastAsia" w:hAnsiTheme="minorEastAsia"/>
        </w:rPr>
      </w:pPr>
    </w:p>
    <w:p>
      <w:pPr>
        <w:pStyle w:val="0"/>
        <w:jc w:val="center"/>
        <w:rPr>
          <w:rFonts w:hint="default" w:asciiTheme="minorEastAsia" w:hAnsiTheme="minorEastAsia"/>
          <w:b w:val="1"/>
          <w:sz w:val="28"/>
        </w:rPr>
      </w:pPr>
      <w:r>
        <w:rPr>
          <w:rFonts w:hint="eastAsia" w:asciiTheme="minorEastAsia" w:hAnsiTheme="minorEastAsia"/>
          <w:b w:val="1"/>
          <w:kern w:val="0"/>
          <w:sz w:val="28"/>
        </w:rPr>
        <w:t>参加表明書</w:t>
      </w: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r>
        <w:rPr>
          <w:rFonts w:hint="eastAsia" w:asciiTheme="minorEastAsia" w:hAnsiTheme="minorEastAsia"/>
        </w:rPr>
        <w:t>ニセコ町長　片山</w:t>
      </w:r>
      <w:r>
        <w:rPr>
          <w:rFonts w:hint="eastAsia" w:asciiTheme="minorEastAsia" w:hAnsiTheme="minorEastAsia"/>
        </w:rPr>
        <w:t xml:space="preserve"> </w:t>
      </w:r>
      <w:r>
        <w:rPr>
          <w:rFonts w:hint="eastAsia" w:asciiTheme="minorEastAsia" w:hAnsiTheme="minorEastAsia"/>
        </w:rPr>
        <w:t>健也　宛</w:t>
      </w:r>
    </w:p>
    <w:p>
      <w:pPr>
        <w:pStyle w:val="0"/>
        <w:widowControl w:val="1"/>
        <w:jc w:val="left"/>
        <w:rPr>
          <w:rFonts w:hint="default" w:asciiTheme="minorEastAsia" w:hAnsiTheme="minorEastAsia"/>
        </w:rPr>
      </w:pPr>
    </w:p>
    <w:p>
      <w:pPr>
        <w:pStyle w:val="0"/>
        <w:widowControl w:val="1"/>
        <w:tabs>
          <w:tab w:val="left" w:leader="none" w:pos="2490"/>
          <w:tab w:val="left" w:leader="none" w:pos="4395"/>
        </w:tabs>
        <w:jc w:val="left"/>
        <w:rPr>
          <w:rFonts w:hint="default" w:asciiTheme="minorEastAsia" w:hAnsiTheme="minorEastAsia"/>
          <w:u w:val="single" w:color="auto"/>
        </w:rPr>
      </w:pPr>
      <w:r>
        <w:rPr>
          <w:rFonts w:hint="default" w:asciiTheme="minorEastAsia" w:hAnsiTheme="minorEastAsia"/>
        </w:rPr>
        <w:tab/>
      </w:r>
      <w:r>
        <w:rPr>
          <w:rFonts w:hint="eastAsia" w:asciiTheme="minorEastAsia" w:hAnsiTheme="minorEastAsia"/>
          <w:u w:val="single" w:color="auto"/>
        </w:rPr>
        <w:t>異業種特定建設工事共同企業体名称：　　　　　　　　　　　　　　　　　　</w:t>
      </w:r>
    </w:p>
    <w:p>
      <w:pPr>
        <w:pStyle w:val="0"/>
        <w:widowControl w:val="1"/>
        <w:tabs>
          <w:tab w:val="left" w:leader="none" w:pos="3119"/>
          <w:tab w:val="left" w:leader="none" w:pos="4395"/>
        </w:tabs>
        <w:jc w:val="left"/>
        <w:rPr>
          <w:rFonts w:hint="default" w:asciiTheme="minorEastAsia" w:hAnsiTheme="minorEastAsia"/>
        </w:rPr>
      </w:pPr>
    </w:p>
    <w:p>
      <w:pPr>
        <w:pStyle w:val="0"/>
        <w:widowControl w:val="1"/>
        <w:tabs>
          <w:tab w:val="left" w:leader="none" w:pos="3015"/>
          <w:tab w:val="left" w:leader="none" w:pos="4395"/>
        </w:tabs>
        <w:ind w:firstLine="1470" w:firstLineChars="700"/>
        <w:jc w:val="left"/>
        <w:rPr>
          <w:rFonts w:hint="default" w:asciiTheme="minorEastAsia" w:hAnsiTheme="minorEastAsia"/>
        </w:rPr>
      </w:pPr>
      <w:r>
        <w:rPr>
          <w:rFonts w:hint="eastAsia" w:asciiTheme="minorEastAsia" w:hAnsiTheme="minorEastAsia"/>
        </w:rPr>
        <w:t>（代表企業・建築ＪＶ代表者）</w:t>
      </w:r>
      <w:r>
        <w:rPr>
          <w:rFonts w:hint="eastAsia" w:asciiTheme="minorEastAsia" w:hAnsiTheme="minorEastAsia"/>
          <w:kern w:val="0"/>
        </w:rPr>
        <w:t>住　　　所</w:t>
      </w:r>
    </w:p>
    <w:p>
      <w:pPr>
        <w:pStyle w:val="0"/>
        <w:widowControl w:val="1"/>
        <w:tabs>
          <w:tab w:val="left" w:leader="none" w:pos="3119"/>
          <w:tab w:val="left" w:leader="none" w:pos="4395"/>
        </w:tabs>
        <w:jc w:val="left"/>
        <w:rPr>
          <w:rFonts w:hint="default" w:asciiTheme="minorEastAsia" w:hAnsiTheme="minorEastAsia"/>
        </w:rPr>
      </w:pPr>
      <w:r>
        <w:rPr>
          <w:rFonts w:hint="default" w:asciiTheme="minorEastAsia" w:hAnsiTheme="minorEastAsia"/>
        </w:rPr>
        <w:tab/>
      </w:r>
      <w:r>
        <w:rPr>
          <w:rFonts w:hint="default" w:asciiTheme="minorEastAsia" w:hAnsiTheme="minorEastAsia"/>
        </w:rPr>
        <w:tab/>
      </w:r>
      <w:r>
        <w:rPr>
          <w:rFonts w:hint="eastAsia" w:asciiTheme="minorEastAsia" w:hAnsiTheme="minorEastAsia"/>
          <w:spacing w:val="0"/>
          <w:w w:val="83"/>
          <w:kern w:val="0"/>
          <w:fitText w:val="1050" w:id="1"/>
        </w:rPr>
        <w:t>商号又は名</w:t>
      </w:r>
      <w:r>
        <w:rPr>
          <w:rFonts w:hint="eastAsia" w:asciiTheme="minorEastAsia" w:hAnsiTheme="minorEastAsia"/>
          <w:spacing w:val="3"/>
          <w:w w:val="83"/>
          <w:kern w:val="0"/>
          <w:fitText w:val="1050" w:id="1"/>
        </w:rPr>
        <w:t>称</w:t>
      </w:r>
    </w:p>
    <w:p>
      <w:pPr>
        <w:pStyle w:val="0"/>
        <w:widowControl w:val="1"/>
        <w:tabs>
          <w:tab w:val="left" w:leader="none" w:pos="3119"/>
          <w:tab w:val="left" w:leader="none" w:pos="4395"/>
          <w:tab w:val="left" w:leader="none" w:pos="8850"/>
        </w:tabs>
        <w:jc w:val="left"/>
        <w:rPr>
          <w:rFonts w:hint="default" w:asciiTheme="minorEastAsia" w:hAnsiTheme="minorEastAsia"/>
        </w:rPr>
      </w:pPr>
      <w:r>
        <w:rPr>
          <w:rFonts w:hint="default" w:asciiTheme="minorEastAsia" w:hAnsiTheme="minorEastAsia"/>
        </w:rPr>
        <w:tab/>
      </w:r>
      <w:r>
        <w:rPr>
          <w:rFonts w:hint="default" w:asciiTheme="minorEastAsia" w:hAnsiTheme="minorEastAsia"/>
        </w:rPr>
        <w:tab/>
      </w:r>
      <w:r>
        <w:rPr>
          <w:rFonts w:hint="eastAsia" w:asciiTheme="minorEastAsia" w:hAnsiTheme="minorEastAsia"/>
          <w:spacing w:val="16"/>
          <w:w w:val="88"/>
          <w:kern w:val="0"/>
          <w:fitText w:val="1050" w:id="2"/>
        </w:rPr>
        <w:t>代表者氏</w:t>
      </w:r>
      <w:r>
        <w:rPr>
          <w:rFonts w:hint="eastAsia" w:asciiTheme="minorEastAsia" w:hAnsiTheme="minorEastAsia"/>
          <w:spacing w:val="1"/>
          <w:w w:val="88"/>
          <w:kern w:val="0"/>
          <w:fitText w:val="1050" w:id="2"/>
        </w:rPr>
        <w:t>名</w:t>
      </w:r>
      <w:r>
        <w:rPr>
          <w:rFonts w:hint="default" w:asciiTheme="minorEastAsia" w:hAnsiTheme="minorEastAsia"/>
          <w:kern w:val="0"/>
        </w:rPr>
        <w:tab/>
      </w:r>
      <w:r>
        <w:rPr>
          <w:rFonts w:hint="eastAsia" w:asciiTheme="minorEastAsia" w:hAnsiTheme="minorEastAsia"/>
          <w:kern w:val="0"/>
        </w:rPr>
        <w:t>印</w:t>
      </w:r>
    </w:p>
    <w:p>
      <w:pPr>
        <w:pStyle w:val="0"/>
        <w:widowControl w:val="1"/>
        <w:jc w:val="left"/>
        <w:rPr>
          <w:rFonts w:hint="default" w:asciiTheme="minorEastAsia" w:hAnsiTheme="minorEastAsia"/>
        </w:rPr>
      </w:pPr>
    </w:p>
    <w:p>
      <w:pPr>
        <w:pStyle w:val="0"/>
        <w:widowControl w:val="1"/>
        <w:tabs>
          <w:tab w:val="left" w:leader="none" w:pos="2385"/>
          <w:tab w:val="left" w:leader="none" w:pos="4395"/>
        </w:tabs>
        <w:ind w:firstLine="2520" w:firstLineChars="1200"/>
        <w:jc w:val="left"/>
        <w:rPr>
          <w:rFonts w:hint="default" w:asciiTheme="minorEastAsia" w:hAnsiTheme="minorEastAsia"/>
        </w:rPr>
      </w:pPr>
      <w:r>
        <w:rPr>
          <w:rFonts w:hint="eastAsia" w:asciiTheme="minorEastAsia" w:hAnsiTheme="minorEastAsia"/>
        </w:rPr>
        <w:t>（電気ＪＶ代表者）</w:t>
      </w:r>
      <w:r>
        <w:rPr>
          <w:rFonts w:hint="eastAsia" w:asciiTheme="minorEastAsia" w:hAnsiTheme="minorEastAsia"/>
          <w:kern w:val="0"/>
        </w:rPr>
        <w:t>住　　　所</w:t>
      </w:r>
    </w:p>
    <w:p>
      <w:pPr>
        <w:pStyle w:val="0"/>
        <w:widowControl w:val="1"/>
        <w:tabs>
          <w:tab w:val="left" w:leader="none" w:pos="3119"/>
          <w:tab w:val="left" w:leader="none" w:pos="4395"/>
        </w:tabs>
        <w:jc w:val="left"/>
        <w:rPr>
          <w:rFonts w:hint="default" w:asciiTheme="minorEastAsia" w:hAnsiTheme="minorEastAsia"/>
        </w:rPr>
      </w:pPr>
      <w:r>
        <w:rPr>
          <w:rFonts w:hint="default" w:asciiTheme="minorEastAsia" w:hAnsiTheme="minorEastAsia"/>
        </w:rPr>
        <w:tab/>
      </w:r>
      <w:r>
        <w:rPr>
          <w:rFonts w:hint="default" w:asciiTheme="minorEastAsia" w:hAnsiTheme="minorEastAsia"/>
        </w:rPr>
        <w:tab/>
      </w:r>
      <w:r>
        <w:rPr>
          <w:rFonts w:hint="eastAsia" w:asciiTheme="minorEastAsia" w:hAnsiTheme="minorEastAsia"/>
          <w:spacing w:val="0"/>
          <w:w w:val="83"/>
          <w:kern w:val="0"/>
          <w:fitText w:val="1050" w:id="3"/>
        </w:rPr>
        <w:t>商号又は名</w:t>
      </w:r>
      <w:r>
        <w:rPr>
          <w:rFonts w:hint="eastAsia" w:asciiTheme="minorEastAsia" w:hAnsiTheme="minorEastAsia"/>
          <w:spacing w:val="3"/>
          <w:w w:val="83"/>
          <w:kern w:val="0"/>
          <w:fitText w:val="1050" w:id="3"/>
        </w:rPr>
        <w:t>称</w:t>
      </w:r>
    </w:p>
    <w:p>
      <w:pPr>
        <w:pStyle w:val="0"/>
        <w:widowControl w:val="1"/>
        <w:tabs>
          <w:tab w:val="left" w:leader="none" w:pos="3119"/>
          <w:tab w:val="left" w:leader="none" w:pos="4395"/>
          <w:tab w:val="left" w:leader="none" w:pos="8850"/>
        </w:tabs>
        <w:jc w:val="left"/>
        <w:rPr>
          <w:rFonts w:hint="default" w:asciiTheme="minorEastAsia" w:hAnsiTheme="minorEastAsia"/>
          <w:kern w:val="0"/>
        </w:rPr>
      </w:pPr>
      <w:r>
        <w:rPr>
          <w:rFonts w:hint="default" w:asciiTheme="minorEastAsia" w:hAnsiTheme="minorEastAsia"/>
        </w:rPr>
        <w:tab/>
      </w:r>
      <w:r>
        <w:rPr>
          <w:rFonts w:hint="default" w:asciiTheme="minorEastAsia" w:hAnsiTheme="minorEastAsia"/>
        </w:rPr>
        <w:tab/>
      </w:r>
      <w:r>
        <w:rPr>
          <w:rFonts w:hint="eastAsia" w:asciiTheme="minorEastAsia" w:hAnsiTheme="minorEastAsia"/>
          <w:spacing w:val="16"/>
          <w:w w:val="88"/>
          <w:kern w:val="0"/>
          <w:fitText w:val="1050" w:id="4"/>
        </w:rPr>
        <w:t>代表者氏</w:t>
      </w:r>
      <w:r>
        <w:rPr>
          <w:rFonts w:hint="eastAsia" w:asciiTheme="minorEastAsia" w:hAnsiTheme="minorEastAsia"/>
          <w:spacing w:val="1"/>
          <w:w w:val="88"/>
          <w:kern w:val="0"/>
          <w:fitText w:val="1050" w:id="4"/>
        </w:rPr>
        <w:t>名</w:t>
      </w:r>
      <w:r>
        <w:rPr>
          <w:rFonts w:hint="default" w:asciiTheme="minorEastAsia" w:hAnsiTheme="minorEastAsia"/>
          <w:kern w:val="0"/>
        </w:rPr>
        <w:tab/>
      </w:r>
      <w:r>
        <w:rPr>
          <w:rFonts w:hint="eastAsia" w:asciiTheme="minorEastAsia" w:hAnsiTheme="minorEastAsia"/>
          <w:kern w:val="0"/>
        </w:rPr>
        <w:t>印</w:t>
      </w:r>
    </w:p>
    <w:p>
      <w:pPr>
        <w:pStyle w:val="0"/>
        <w:widowControl w:val="1"/>
        <w:tabs>
          <w:tab w:val="left" w:leader="none" w:pos="3119"/>
          <w:tab w:val="left" w:leader="none" w:pos="4395"/>
          <w:tab w:val="left" w:leader="none" w:pos="8222"/>
        </w:tabs>
        <w:jc w:val="left"/>
        <w:rPr>
          <w:rFonts w:hint="default" w:asciiTheme="minorEastAsia" w:hAnsiTheme="minorEastAsia"/>
        </w:rPr>
      </w:pPr>
    </w:p>
    <w:p>
      <w:pPr>
        <w:pStyle w:val="0"/>
        <w:widowControl w:val="1"/>
        <w:tabs>
          <w:tab w:val="left" w:leader="none" w:pos="2385"/>
          <w:tab w:val="left" w:leader="none" w:pos="4395"/>
        </w:tabs>
        <w:ind w:firstLine="2520" w:firstLineChars="1200"/>
        <w:jc w:val="left"/>
        <w:rPr>
          <w:rFonts w:hint="default" w:asciiTheme="minorEastAsia" w:hAnsiTheme="minorEastAsia"/>
        </w:rPr>
      </w:pPr>
      <w:r>
        <w:rPr>
          <w:rFonts w:hint="eastAsia" w:asciiTheme="minorEastAsia" w:hAnsiTheme="minorEastAsia"/>
        </w:rPr>
        <w:t>（機械ＪＶ代表者）</w:t>
      </w:r>
      <w:r>
        <w:rPr>
          <w:rFonts w:hint="eastAsia" w:asciiTheme="minorEastAsia" w:hAnsiTheme="minorEastAsia"/>
          <w:kern w:val="0"/>
        </w:rPr>
        <w:t>住　　　所</w:t>
      </w:r>
    </w:p>
    <w:p>
      <w:pPr>
        <w:pStyle w:val="0"/>
        <w:widowControl w:val="1"/>
        <w:tabs>
          <w:tab w:val="left" w:leader="none" w:pos="3015"/>
          <w:tab w:val="left" w:leader="none" w:pos="4395"/>
        </w:tabs>
        <w:jc w:val="left"/>
        <w:rPr>
          <w:rFonts w:hint="default" w:asciiTheme="minorEastAsia" w:hAnsiTheme="minorEastAsia"/>
        </w:rPr>
      </w:pPr>
      <w:r>
        <w:rPr>
          <w:rFonts w:hint="default" w:asciiTheme="minorEastAsia" w:hAnsiTheme="minorEastAsia"/>
        </w:rPr>
        <w:tab/>
      </w:r>
      <w:r>
        <w:rPr>
          <w:rFonts w:hint="default" w:asciiTheme="minorEastAsia" w:hAnsiTheme="minorEastAsia"/>
        </w:rPr>
        <w:tab/>
      </w:r>
      <w:r>
        <w:rPr>
          <w:rFonts w:hint="eastAsia" w:asciiTheme="minorEastAsia" w:hAnsiTheme="minorEastAsia"/>
          <w:spacing w:val="0"/>
          <w:w w:val="83"/>
          <w:kern w:val="0"/>
          <w:fitText w:val="1050" w:id="5"/>
        </w:rPr>
        <w:t>商号又は名</w:t>
      </w:r>
      <w:r>
        <w:rPr>
          <w:rFonts w:hint="eastAsia" w:asciiTheme="minorEastAsia" w:hAnsiTheme="minorEastAsia"/>
          <w:spacing w:val="3"/>
          <w:w w:val="83"/>
          <w:kern w:val="0"/>
          <w:fitText w:val="1050" w:id="5"/>
        </w:rPr>
        <w:t>称</w:t>
      </w:r>
    </w:p>
    <w:p>
      <w:pPr>
        <w:pStyle w:val="0"/>
        <w:widowControl w:val="1"/>
        <w:tabs>
          <w:tab w:val="left" w:leader="none" w:pos="3119"/>
          <w:tab w:val="left" w:leader="none" w:pos="4395"/>
          <w:tab w:val="left" w:leader="none" w:pos="8850"/>
        </w:tabs>
        <w:jc w:val="left"/>
        <w:rPr>
          <w:rFonts w:hint="default" w:asciiTheme="minorEastAsia" w:hAnsiTheme="minorEastAsia"/>
        </w:rPr>
      </w:pPr>
      <w:r>
        <w:rPr>
          <w:rFonts w:hint="default" w:asciiTheme="minorEastAsia" w:hAnsiTheme="minorEastAsia"/>
        </w:rPr>
        <w:tab/>
      </w:r>
      <w:r>
        <w:rPr>
          <w:rFonts w:hint="default" w:asciiTheme="minorEastAsia" w:hAnsiTheme="minorEastAsia"/>
        </w:rPr>
        <w:tab/>
      </w:r>
      <w:r>
        <w:rPr>
          <w:rFonts w:hint="eastAsia" w:asciiTheme="minorEastAsia" w:hAnsiTheme="minorEastAsia"/>
          <w:spacing w:val="16"/>
          <w:w w:val="88"/>
          <w:kern w:val="0"/>
          <w:fitText w:val="1050" w:id="6"/>
        </w:rPr>
        <w:t>代表者氏</w:t>
      </w:r>
      <w:r>
        <w:rPr>
          <w:rFonts w:hint="eastAsia" w:asciiTheme="minorEastAsia" w:hAnsiTheme="minorEastAsia"/>
          <w:spacing w:val="1"/>
          <w:w w:val="88"/>
          <w:kern w:val="0"/>
          <w:fitText w:val="1050" w:id="6"/>
        </w:rPr>
        <w:t>名</w:t>
      </w:r>
      <w:r>
        <w:rPr>
          <w:rFonts w:hint="default" w:asciiTheme="minorEastAsia" w:hAnsiTheme="minorEastAsia"/>
          <w:kern w:val="0"/>
        </w:rPr>
        <w:tab/>
      </w:r>
      <w:r>
        <w:rPr>
          <w:rFonts w:hint="eastAsia" w:asciiTheme="minorEastAsia" w:hAnsiTheme="minorEastAsia"/>
          <w:kern w:val="0"/>
        </w:rPr>
        <w:t>印</w:t>
      </w: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r>
        <w:rPr>
          <w:rFonts w:hint="eastAsia" w:asciiTheme="minorEastAsia" w:hAnsiTheme="minorEastAsia"/>
        </w:rPr>
        <w:t>　</w:t>
      </w:r>
      <w:r>
        <w:rPr>
          <w:rFonts w:hint="eastAsia" w:asciiTheme="minorEastAsia" w:hAnsiTheme="minorEastAsia"/>
          <w:highlight w:val="none"/>
        </w:rPr>
        <w:t>令和</w:t>
      </w:r>
      <w:r>
        <w:rPr>
          <w:rFonts w:hint="eastAsia" w:asciiTheme="minorEastAsia" w:hAnsiTheme="minorEastAsia"/>
          <w:highlight w:val="none"/>
        </w:rPr>
        <w:t>5</w:t>
      </w:r>
      <w:r>
        <w:rPr>
          <w:rFonts w:hint="eastAsia" w:asciiTheme="minorEastAsia" w:hAnsiTheme="minorEastAsia"/>
          <w:highlight w:val="none"/>
        </w:rPr>
        <w:t>年（</w:t>
      </w:r>
      <w:r>
        <w:rPr>
          <w:rFonts w:hint="eastAsia" w:asciiTheme="minorEastAsia" w:hAnsiTheme="minorEastAsia"/>
          <w:highlight w:val="none"/>
        </w:rPr>
        <w:t>2023</w:t>
      </w:r>
      <w:r>
        <w:rPr>
          <w:rFonts w:hint="eastAsia" w:asciiTheme="minorEastAsia" w:hAnsiTheme="minorEastAsia"/>
          <w:highlight w:val="none"/>
        </w:rPr>
        <w:t>年）</w:t>
      </w:r>
      <w:r>
        <w:rPr>
          <w:rFonts w:hint="eastAsia" w:asciiTheme="minorEastAsia" w:hAnsiTheme="minorEastAsia"/>
          <w:highlight w:val="none"/>
        </w:rPr>
        <w:t>12</w:t>
      </w:r>
      <w:r>
        <w:rPr>
          <w:rFonts w:hint="eastAsia" w:asciiTheme="minorEastAsia" w:hAnsiTheme="minorEastAsia"/>
          <w:highlight w:val="none"/>
        </w:rPr>
        <w:t>月</w:t>
      </w:r>
      <w:r>
        <w:rPr>
          <w:rFonts w:hint="eastAsia" w:asciiTheme="minorEastAsia" w:hAnsiTheme="minorEastAsia"/>
          <w:highlight w:val="none"/>
        </w:rPr>
        <w:t>27</w:t>
      </w:r>
      <w:r>
        <w:rPr>
          <w:rFonts w:hint="eastAsia" w:asciiTheme="minorEastAsia" w:hAnsiTheme="minorEastAsia"/>
          <w:highlight w:val="none"/>
        </w:rPr>
        <w:t>日付</w:t>
      </w:r>
      <w:r>
        <w:rPr>
          <w:rFonts w:hint="eastAsia" w:asciiTheme="minorEastAsia" w:hAnsiTheme="minorEastAsia"/>
        </w:rPr>
        <w:t>で公示されました羊蹄山ろく消防組合消防署ニセコ支署庁舎建設工事優先交渉権者選定に係るプロポーザルに参加することを表明します。</w:t>
      </w:r>
    </w:p>
    <w:p>
      <w:pPr>
        <w:pStyle w:val="0"/>
        <w:widowControl w:val="1"/>
        <w:jc w:val="left"/>
        <w:rPr>
          <w:rFonts w:hint="default" w:asciiTheme="minorEastAsia" w:hAnsiTheme="minorEastAsia"/>
        </w:rPr>
      </w:pPr>
    </w:p>
    <w:p>
      <w:pPr>
        <w:pStyle w:val="0"/>
        <w:ind w:firstLine="210" w:firstLineChars="100"/>
        <w:rPr>
          <w:rFonts w:hint="default" w:asciiTheme="minorEastAsia" w:hAnsiTheme="minorEastAsia"/>
        </w:rPr>
      </w:pPr>
      <w:r>
        <w:rPr>
          <w:rFonts w:hint="eastAsia" w:asciiTheme="minorEastAsia" w:hAnsiTheme="minorEastAsia"/>
        </w:rPr>
        <w:t>なお、参加表明書を提出するにあたり、羊蹄山ろく消防組合消防署ニセコ支署庁舎建設工事優先交渉権者選定プロポーザル募集要項８</w:t>
      </w:r>
      <w:r>
        <w:rPr>
          <w:rFonts w:hint="eastAsia" w:asciiTheme="minorEastAsia" w:hAnsiTheme="minorEastAsia"/>
        </w:rPr>
        <w:t>.</w:t>
      </w:r>
      <w:r>
        <w:rPr>
          <w:rFonts w:hint="eastAsia" w:asciiTheme="minorEastAsia" w:hAnsiTheme="minorEastAsia"/>
        </w:rPr>
        <w:t>参加者の資格要件に該当することを誓約します。</w:t>
      </w:r>
    </w:p>
    <w:p>
      <w:pPr>
        <w:pStyle w:val="0"/>
        <w:ind w:firstLine="210" w:firstLineChars="100"/>
        <w:rPr>
          <w:rFonts w:hint="default" w:asciiTheme="minorEastAsia" w:hAnsiTheme="minorEastAsia"/>
        </w:rPr>
      </w:pPr>
      <w:r>
        <w:rPr>
          <w:rFonts w:hint="eastAsia" w:asciiTheme="minorEastAsia" w:hAnsiTheme="minorEastAsia"/>
        </w:rPr>
        <w:t>また、羊蹄山ろく消防組合消防署ニセコ支署庁舎建設工事優先交渉権者選定に係るプロポーザル</w:t>
      </w:r>
      <w:r>
        <w:rPr>
          <w:rFonts w:hint="eastAsia" w:asciiTheme="minorEastAsia" w:hAnsiTheme="minorEastAsia"/>
          <w:kern w:val="0"/>
        </w:rPr>
        <w:t>参加によって、ニセコ町から</w:t>
      </w:r>
      <w:r>
        <w:rPr>
          <w:rFonts w:hint="eastAsia" w:asciiTheme="minorEastAsia" w:hAnsiTheme="minorEastAsia"/>
        </w:rPr>
        <w:t>提供若しくは貸出された資料等により知り得</w:t>
      </w:r>
      <w:bookmarkStart w:id="0" w:name="_GoBack"/>
      <w:bookmarkEnd w:id="0"/>
      <w:r>
        <w:rPr>
          <w:rFonts w:hint="eastAsia" w:asciiTheme="minorEastAsia" w:hAnsiTheme="minorEastAsia"/>
        </w:rPr>
        <w:t>た情報は、当社・本業務及び工事に必要な最低限の協力会社の関係者（以下「関係者」という。）において秘密情報として保持するとともに、一切他の用途には使用せず、関係者以外に漏らさないことを誓約いたします。</w:t>
      </w:r>
    </w:p>
    <w:p>
      <w:pPr>
        <w:pStyle w:val="0"/>
        <w:widowControl w:val="1"/>
        <w:ind w:firstLine="210" w:firstLineChars="100"/>
        <w:rPr>
          <w:rFonts w:hint="default" w:asciiTheme="minorEastAsia" w:hAnsiTheme="minorEastAsia"/>
        </w:rPr>
      </w:pPr>
      <w:r>
        <w:rPr>
          <w:rFonts w:hint="eastAsia" w:asciiTheme="minorEastAsia" w:hAnsiTheme="minorEastAsia"/>
        </w:rPr>
        <w:t>また、技術提案の作成にあたって作成した複写についても、関係者以外に漏洩しないよう厳重に管理し、使用後は処分することを誓約いたします。</w:t>
      </w:r>
    </w:p>
    <w:p>
      <w:pPr>
        <w:pStyle w:val="0"/>
        <w:widowControl w:val="1"/>
        <w:jc w:val="left"/>
        <w:rPr>
          <w:rFonts w:hint="default" w:asciiTheme="minorEastAsia" w:hAnsiTheme="minorEastAsia"/>
        </w:rPr>
      </w:pPr>
    </w:p>
    <w:p>
      <w:pPr>
        <w:pStyle w:val="0"/>
        <w:widowControl w:val="1"/>
        <w:ind w:left="180" w:hanging="180" w:hangingChars="100"/>
        <w:jc w:val="left"/>
        <w:rPr>
          <w:rFonts w:hint="default" w:asciiTheme="minorEastAsia" w:hAnsiTheme="minorEastAsia"/>
          <w:sz w:val="18"/>
        </w:rPr>
      </w:pPr>
      <w:r>
        <w:rPr>
          <w:rFonts w:hint="eastAsia" w:asciiTheme="minorEastAsia" w:hAnsiTheme="minorEastAsia"/>
          <w:sz w:val="18"/>
        </w:rPr>
        <w:t>＊特定建設工事共同企業体構成員の欄は適宜追加・削除すること。</w:t>
      </w:r>
    </w:p>
    <w:p>
      <w:pPr>
        <w:pStyle w:val="0"/>
        <w:widowControl w:val="1"/>
        <w:ind w:left="180" w:hanging="180" w:hangingChars="100"/>
        <w:jc w:val="left"/>
        <w:rPr>
          <w:rFonts w:hint="default" w:asciiTheme="minorEastAsia" w:hAnsiTheme="minorEastAsia"/>
          <w:sz w:val="18"/>
        </w:rPr>
      </w:pPr>
      <w:r>
        <w:rPr>
          <w:rFonts w:hint="eastAsia" w:asciiTheme="minorEastAsia" w:hAnsiTheme="minorEastAsia"/>
          <w:sz w:val="18"/>
        </w:rPr>
        <w:t>＊本様式の後ろに特定建設工事共同企業体協定書を添付すること。</w:t>
      </w:r>
    </w:p>
    <w:p>
      <w:pPr>
        <w:pStyle w:val="0"/>
        <w:widowControl w:val="1"/>
        <w:jc w:val="left"/>
        <w:rPr>
          <w:rFonts w:hint="default" w:ascii="Century" w:hAnsi="Century" w:eastAsia="ＭＳ 明朝"/>
        </w:rPr>
      </w:pPr>
    </w:p>
    <w:sectPr>
      <w:pgSz w:w="11906" w:h="16838"/>
      <w:pgMar w:top="1418" w:right="1134" w:bottom="1418" w:left="1418" w:header="851" w:footer="56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Ｐゴシック">
    <w:panose1 w:val="00000000000000000000"/>
    <w:charset w:val="00"/>
    <w:family w:val="auto"/>
    <w:pitch w:val="fixed"/>
    <w:sig w:usb0="00000000" w:usb1="00000000" w:usb2="00000000" w:usb3="00000000" w:csb0="00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E048E8BE"/>
    <w:lvl w:ilvl="0">
      <w:start w:val="1"/>
      <w:numFmt w:val="decimalFullWidth"/>
      <w:pStyle w:val="1"/>
      <w:lvlText w:val="%1"/>
      <w:lvlJc w:val="left"/>
      <w:pPr>
        <w:ind w:left="397" w:hanging="397"/>
      </w:pPr>
      <w:rPr>
        <w:rFonts w:hint="eastAsia" w:eastAsia="ＭＳ ゴシック"/>
        <w:sz w:val="24"/>
      </w:rPr>
    </w:lvl>
    <w:lvl w:ilvl="1">
      <w:start w:val="1"/>
      <w:numFmt w:val="decimalFullWidth"/>
      <w:pStyle w:val="2"/>
      <w:suff w:val="space"/>
      <w:lvlText w:val="(%2) "/>
      <w:lvlJc w:val="left"/>
      <w:pPr>
        <w:ind w:left="0" w:firstLine="0"/>
      </w:pPr>
      <w:rPr>
        <w:rFonts w:hint="eastAsia" w:eastAsia="ＭＳ ゴシック"/>
        <w:sz w:val="21"/>
      </w:rPr>
    </w:lvl>
    <w:lvl w:ilvl="2">
      <w:start w:val="1"/>
      <w:numFmt w:val="aiueoFullWidth"/>
      <w:pStyle w:val="3"/>
      <w:suff w:val="nothing"/>
      <w:lvlText w:val="%3．"/>
      <w:lvlJc w:val="left"/>
      <w:pPr>
        <w:ind w:left="397" w:hanging="170"/>
      </w:pPr>
      <w:rPr>
        <w:rFonts w:hint="eastAsia" w:eastAsia="ＭＳ ゴシック"/>
        <w:sz w:val="21"/>
      </w:rPr>
    </w:lvl>
    <w:lvl w:ilvl="3">
      <w:start w:val="1"/>
      <w:numFmt w:val="aiueoFullWidth"/>
      <w:pStyle w:val="4"/>
      <w:suff w:val="space"/>
      <w:lvlText w:val="(%4) "/>
      <w:lvlJc w:val="left"/>
      <w:pPr>
        <w:ind w:left="1134" w:hanging="567"/>
      </w:pPr>
      <w:rPr>
        <w:rFonts w:hint="eastAsia" w:eastAsia="ＭＳ 明朝"/>
        <w:sz w:val="21"/>
      </w:rPr>
    </w:lvl>
    <w:lvl w:ilvl="4">
      <w:start w:val="1"/>
      <w:numFmt w:val="lowerLetter"/>
      <w:pStyle w:val="5"/>
      <w:suff w:val="nothing"/>
      <w:lvlText w:val="%5．"/>
      <w:lvlJc w:val="left"/>
      <w:pPr>
        <w:ind w:left="1247" w:hanging="340"/>
      </w:pPr>
      <w:rPr>
        <w:rFonts w:hint="eastAsia" w:eastAsia="ＭＳ 明朝"/>
        <w:sz w:val="21"/>
      </w:rPr>
    </w:lvl>
    <w:lvl w:ilvl="5">
      <w:start w:val="1"/>
      <w:numFmt w:val="decimalEnclosedCircle"/>
      <w:pStyle w:val="6"/>
      <w:suff w:val="nothing"/>
      <w:lvlText w:val="%6"/>
      <w:lvlJc w:val="left"/>
      <w:pPr>
        <w:ind w:left="1588" w:hanging="170"/>
      </w:pPr>
      <w:rPr>
        <w:rFonts w:hint="eastAsia" w:eastAsia="ＭＳ 明朝"/>
        <w:sz w:val="21"/>
      </w:rPr>
    </w:lvl>
    <w:lvl w:ilvl="6">
      <w:start w:val="1"/>
      <w:numFmt w:val="none"/>
      <w:suff w:val="nothing"/>
      <w:lvlText w:val=""/>
      <w:lvlJc w:val="left"/>
      <w:pPr>
        <w:ind w:left="2975" w:hanging="425"/>
      </w:pPr>
      <w:rPr>
        <w:rFonts w:hint="eastAsia"/>
      </w:rPr>
    </w:lvl>
    <w:lvl w:ilvl="7">
      <w:start w:val="1"/>
      <w:numFmt w:val="none"/>
      <w:suff w:val="nothing"/>
      <w:lvlText w:val=""/>
      <w:lvlJc w:val="left"/>
      <w:pPr>
        <w:ind w:left="3400" w:hanging="425"/>
      </w:pPr>
      <w:rPr>
        <w:rFonts w:hint="eastAsia"/>
      </w:rPr>
    </w:lvl>
    <w:lvl w:ilvl="8">
      <w:start w:val="1"/>
      <w:numFmt w:val="none"/>
      <w:suff w:val="nothing"/>
      <w:lvlText w:val=""/>
      <w:lvlJc w:val="right"/>
      <w:pPr>
        <w:ind w:left="3825" w:hanging="425"/>
      </w:pPr>
      <w:rPr>
        <w:rFonts w:hint="eastAsia"/>
      </w:rPr>
    </w:lvl>
  </w:abstractNum>
  <w:abstractNum w:abstractNumId="1">
    <w:nsid w:val="00000002"/>
    <w:multiLevelType w:val="multilevel"/>
    <w:tmpl w:val="9BFC8FDC"/>
    <w:lvl w:ilvl="0">
      <w:start w:val="1"/>
      <w:numFmt w:val="decimalFullWidth"/>
      <w:lvlText w:val="%1"/>
      <w:lvlJc w:val="left"/>
      <w:pPr>
        <w:ind w:left="425" w:hanging="425"/>
      </w:pPr>
      <w:rPr>
        <w:rFonts w:hint="eastAsia"/>
      </w:rPr>
    </w:lvl>
    <w:lvl w:ilvl="1">
      <w:start w:val="1"/>
      <w:numFmt w:val="decimalFullWidth"/>
      <w:lvlText w:val="(%2)"/>
      <w:lvlJc w:val="left"/>
      <w:pPr>
        <w:ind w:left="851" w:hanging="426"/>
      </w:pPr>
      <w:rPr>
        <w:rFonts w:hint="eastAsia"/>
      </w:rPr>
    </w:lvl>
    <w:lvl w:ilvl="2">
      <w:start w:val="1"/>
      <w:numFmt w:val="decimalEnclosedCircle"/>
      <w:lvlText w:val="%3"/>
      <w:lvlJc w:val="left"/>
      <w:pPr>
        <w:ind w:left="1276" w:hanging="425"/>
      </w:pPr>
      <w:rPr>
        <w:rFonts w:hint="eastAsia"/>
      </w:rPr>
    </w:lvl>
    <w:lvl w:ilvl="3">
      <w:start w:val="1"/>
      <w:numFmt w:val="aiueoFullWidth"/>
      <w:lvlText w:val="(%4)"/>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lowerLetter"/>
      <w:suff w:val="nothing"/>
      <w:lvlText w:val="%6."/>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nsid w:val="00000003"/>
    <w:multiLevelType w:val="hybridMultilevel"/>
    <w:tmpl w:val="6CD83682"/>
    <w:lvl w:ilvl="0" w:tplc="7B5E3EC2">
      <w:numFmt w:val="bullet"/>
      <w:pStyle w:val="48"/>
      <w:lvlText w:val=""/>
      <w:lvlJc w:val="left"/>
      <w:pPr>
        <w:ind w:left="1777" w:hanging="420"/>
      </w:pPr>
      <w:rPr>
        <w:rFonts w:hint="default" w:ascii="Wingdings" w:hAnsi="Wingdings"/>
      </w:rPr>
    </w:lvl>
    <w:lvl w:ilvl="1" w:tplc="0409000B">
      <w:numFmt w:val="bullet"/>
      <w:lvlText w:val=""/>
      <w:lvlJc w:val="left"/>
      <w:pPr>
        <w:ind w:left="2197" w:hanging="420"/>
      </w:pPr>
      <w:rPr>
        <w:rFonts w:hint="default" w:ascii="Wingdings" w:hAnsi="Wingdings"/>
      </w:rPr>
    </w:lvl>
    <w:lvl w:ilvl="2" w:tplc="0409000D">
      <w:numFmt w:val="bullet"/>
      <w:lvlText w:val=""/>
      <w:lvlJc w:val="left"/>
      <w:pPr>
        <w:ind w:left="2617" w:hanging="420"/>
      </w:pPr>
      <w:rPr>
        <w:rFonts w:hint="default" w:ascii="Wingdings" w:hAnsi="Wingdings"/>
      </w:rPr>
    </w:lvl>
    <w:lvl w:ilvl="3" w:tplc="04090001">
      <w:numFmt w:val="bullet"/>
      <w:lvlText w:val=""/>
      <w:lvlJc w:val="left"/>
      <w:pPr>
        <w:ind w:left="3037" w:hanging="420"/>
      </w:pPr>
      <w:rPr>
        <w:rFonts w:hint="default" w:ascii="Wingdings" w:hAnsi="Wingdings"/>
      </w:rPr>
    </w:lvl>
    <w:lvl w:ilvl="4" w:tplc="0409000B">
      <w:numFmt w:val="bullet"/>
      <w:lvlText w:val=""/>
      <w:lvlJc w:val="left"/>
      <w:pPr>
        <w:ind w:left="3457" w:hanging="420"/>
      </w:pPr>
      <w:rPr>
        <w:rFonts w:hint="default" w:ascii="Wingdings" w:hAnsi="Wingdings"/>
      </w:rPr>
    </w:lvl>
    <w:lvl w:ilvl="5" w:tplc="0409000D">
      <w:numFmt w:val="bullet"/>
      <w:lvlText w:val=""/>
      <w:lvlJc w:val="left"/>
      <w:pPr>
        <w:ind w:left="3877" w:hanging="420"/>
      </w:pPr>
      <w:rPr>
        <w:rFonts w:hint="default" w:ascii="Wingdings" w:hAnsi="Wingdings"/>
      </w:rPr>
    </w:lvl>
    <w:lvl w:ilvl="6" w:tplc="04090001">
      <w:numFmt w:val="bullet"/>
      <w:lvlText w:val=""/>
      <w:lvlJc w:val="left"/>
      <w:pPr>
        <w:ind w:left="4297" w:hanging="420"/>
      </w:pPr>
      <w:rPr>
        <w:rFonts w:hint="default" w:ascii="Wingdings" w:hAnsi="Wingdings"/>
      </w:rPr>
    </w:lvl>
    <w:lvl w:ilvl="7" w:tplc="0409000B">
      <w:numFmt w:val="bullet"/>
      <w:lvlText w:val=""/>
      <w:lvlJc w:val="left"/>
      <w:pPr>
        <w:ind w:left="4717" w:hanging="420"/>
      </w:pPr>
      <w:rPr>
        <w:rFonts w:hint="default" w:ascii="Wingdings" w:hAnsi="Wingdings"/>
      </w:rPr>
    </w:lvl>
    <w:lvl w:ilvl="8" w:tplc="0409000D">
      <w:numFmt w:val="bullet"/>
      <w:lvlText w:val=""/>
      <w:lvlJc w:val="left"/>
      <w:pPr>
        <w:ind w:left="5137" w:hanging="420"/>
      </w:pPr>
      <w:rPr>
        <w:rFonts w:hint="default" w:ascii="Wingdings" w:hAnsi="Wingdings"/>
      </w:rPr>
    </w:lvl>
  </w:abstractNum>
  <w:abstractNum w:abstractNumId="3">
    <w:nsid w:val="00000004"/>
    <w:multiLevelType w:val="hybridMultilevel"/>
    <w:tmpl w:val="A7ACFEFA"/>
    <w:lvl w:ilvl="0" w:tplc="7FA2F37A">
      <w:numFmt w:val="bullet"/>
      <w:pStyle w:val="54"/>
      <w:lvlText w:val=""/>
      <w:lvlJc w:val="left"/>
      <w:pPr>
        <w:ind w:left="1275" w:hanging="420"/>
      </w:pPr>
      <w:rPr>
        <w:rFonts w:hint="default" w:ascii="Wingdings" w:hAnsi="Wingdings"/>
      </w:rPr>
    </w:lvl>
    <w:lvl w:ilvl="1" w:tplc="0409000B">
      <w:numFmt w:val="bullet"/>
      <w:lvlText w:val=""/>
      <w:lvlJc w:val="left"/>
      <w:pPr>
        <w:ind w:left="1695" w:hanging="420"/>
      </w:pPr>
      <w:rPr>
        <w:rFonts w:hint="default" w:ascii="Wingdings" w:hAnsi="Wingdings"/>
      </w:rPr>
    </w:lvl>
    <w:lvl w:ilvl="2" w:tplc="0409000D">
      <w:numFmt w:val="bullet"/>
      <w:lvlText w:val=""/>
      <w:lvlJc w:val="left"/>
      <w:pPr>
        <w:ind w:left="2115" w:hanging="420"/>
      </w:pPr>
      <w:rPr>
        <w:rFonts w:hint="default" w:ascii="Wingdings" w:hAnsi="Wingdings"/>
      </w:rPr>
    </w:lvl>
    <w:lvl w:ilvl="3" w:tplc="04090001">
      <w:numFmt w:val="bullet"/>
      <w:lvlText w:val=""/>
      <w:lvlJc w:val="left"/>
      <w:pPr>
        <w:ind w:left="2535" w:hanging="420"/>
      </w:pPr>
      <w:rPr>
        <w:rFonts w:hint="default" w:ascii="Wingdings" w:hAnsi="Wingdings"/>
      </w:rPr>
    </w:lvl>
    <w:lvl w:ilvl="4" w:tplc="0409000B">
      <w:numFmt w:val="bullet"/>
      <w:lvlText w:val=""/>
      <w:lvlJc w:val="left"/>
      <w:pPr>
        <w:ind w:left="2955" w:hanging="420"/>
      </w:pPr>
      <w:rPr>
        <w:rFonts w:hint="default" w:ascii="Wingdings" w:hAnsi="Wingdings"/>
      </w:rPr>
    </w:lvl>
    <w:lvl w:ilvl="5" w:tplc="0409000D">
      <w:numFmt w:val="bullet"/>
      <w:lvlText w:val=""/>
      <w:lvlJc w:val="left"/>
      <w:pPr>
        <w:ind w:left="3375" w:hanging="420"/>
      </w:pPr>
      <w:rPr>
        <w:rFonts w:hint="default" w:ascii="Wingdings" w:hAnsi="Wingdings"/>
      </w:rPr>
    </w:lvl>
    <w:lvl w:ilvl="6" w:tplc="04090001">
      <w:numFmt w:val="bullet"/>
      <w:lvlText w:val=""/>
      <w:lvlJc w:val="left"/>
      <w:pPr>
        <w:ind w:left="3795" w:hanging="420"/>
      </w:pPr>
      <w:rPr>
        <w:rFonts w:hint="default" w:ascii="Wingdings" w:hAnsi="Wingdings"/>
      </w:rPr>
    </w:lvl>
    <w:lvl w:ilvl="7" w:tplc="0409000B">
      <w:numFmt w:val="bullet"/>
      <w:lvlText w:val=""/>
      <w:lvlJc w:val="left"/>
      <w:pPr>
        <w:ind w:left="4215" w:hanging="420"/>
      </w:pPr>
      <w:rPr>
        <w:rFonts w:hint="default" w:ascii="Wingdings" w:hAnsi="Wingdings"/>
      </w:rPr>
    </w:lvl>
    <w:lvl w:ilvl="8" w:tplc="0409000D">
      <w:numFmt w:val="bullet"/>
      <w:lvlText w:val=""/>
      <w:lvlJc w:val="left"/>
      <w:pPr>
        <w:ind w:left="4635" w:hanging="42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oNotTrackFormatting/>
  <w:defaultTabStop w:val="105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15"/>
    <w:uiPriority w:val="0"/>
    <w:qFormat/>
    <w:pPr>
      <w:keepNext w:val="1"/>
      <w:numPr>
        <w:ilvl w:val="0"/>
        <w:numId w:val="1"/>
      </w:numPr>
      <w:spacing w:after="180" w:afterLines="50" w:afterAutospacing="0"/>
      <w:outlineLvl w:val="0"/>
    </w:pPr>
    <w:rPr>
      <w:rFonts w:asciiTheme="majorHAnsi" w:hAnsiTheme="majorHAnsi" w:eastAsiaTheme="majorEastAsia"/>
      <w:b w:val="1"/>
      <w:sz w:val="24"/>
    </w:rPr>
  </w:style>
  <w:style w:type="paragraph" w:styleId="2">
    <w:name w:val="heading 2"/>
    <w:basedOn w:val="0"/>
    <w:next w:val="26"/>
    <w:link w:val="16"/>
    <w:uiPriority w:val="0"/>
    <w:qFormat/>
    <w:pPr>
      <w:keepNext w:val="1"/>
      <w:numPr>
        <w:ilvl w:val="1"/>
        <w:numId w:val="1"/>
      </w:numPr>
      <w:spacing w:before="108" w:beforeLines="30" w:beforeAutospacing="0" w:after="108" w:afterLines="30" w:afterAutospacing="0"/>
      <w:outlineLvl w:val="1"/>
    </w:pPr>
    <w:rPr>
      <w:rFonts w:asciiTheme="majorHAnsi" w:hAnsiTheme="majorHAnsi" w:eastAsiaTheme="majorEastAsia"/>
    </w:rPr>
  </w:style>
  <w:style w:type="paragraph" w:styleId="3">
    <w:name w:val="heading 3"/>
    <w:basedOn w:val="0"/>
    <w:next w:val="27"/>
    <w:link w:val="17"/>
    <w:uiPriority w:val="0"/>
    <w:qFormat/>
    <w:pPr>
      <w:numPr>
        <w:ilvl w:val="2"/>
        <w:numId w:val="1"/>
      </w:numPr>
      <w:outlineLvl w:val="2"/>
    </w:pPr>
    <w:rPr>
      <w:rFonts w:asciiTheme="majorEastAsia" w:hAnsiTheme="majorEastAsia" w:eastAsiaTheme="majorEastAsia"/>
    </w:rPr>
  </w:style>
  <w:style w:type="paragraph" w:styleId="4">
    <w:name w:val="heading 4"/>
    <w:basedOn w:val="0"/>
    <w:next w:val="6"/>
    <w:link w:val="18"/>
    <w:uiPriority w:val="0"/>
    <w:qFormat/>
    <w:pPr>
      <w:keepNext w:val="1"/>
      <w:numPr>
        <w:ilvl w:val="3"/>
        <w:numId w:val="1"/>
      </w:numPr>
      <w:outlineLvl w:val="3"/>
    </w:pPr>
  </w:style>
  <w:style w:type="paragraph" w:styleId="5">
    <w:name w:val="heading 5"/>
    <w:basedOn w:val="0"/>
    <w:next w:val="48"/>
    <w:link w:val="19"/>
    <w:uiPriority w:val="0"/>
    <w:qFormat/>
    <w:pPr>
      <w:numPr>
        <w:ilvl w:val="4"/>
        <w:numId w:val="1"/>
      </w:numPr>
      <w:outlineLvl w:val="4"/>
    </w:pPr>
  </w:style>
  <w:style w:type="paragraph" w:styleId="6">
    <w:name w:val="heading 6"/>
    <w:basedOn w:val="0"/>
    <w:next w:val="0"/>
    <w:link w:val="20"/>
    <w:uiPriority w:val="0"/>
    <w:qFormat/>
    <w:pPr>
      <w:keepNext w:val="1"/>
      <w:numPr>
        <w:ilvl w:val="5"/>
        <w:numId w:val="1"/>
      </w:numPr>
      <w:outlineLvl w:val="5"/>
    </w:pPr>
  </w:style>
  <w:style w:type="paragraph" w:styleId="7">
    <w:name w:val="heading 7"/>
    <w:basedOn w:val="0"/>
    <w:next w:val="0"/>
    <w:link w:val="21"/>
    <w:uiPriority w:val="0"/>
    <w:qFormat/>
    <w:pPr>
      <w:keepNext w:val="1"/>
      <w:numPr>
        <w:ilvl w:val="6"/>
        <w:numId w:val="2"/>
      </w:numPr>
      <w:outlineLvl w:val="6"/>
    </w:pPr>
  </w:style>
  <w:style w:type="paragraph" w:styleId="8">
    <w:name w:val="heading 8"/>
    <w:basedOn w:val="0"/>
    <w:next w:val="0"/>
    <w:link w:val="22"/>
    <w:uiPriority w:val="0"/>
    <w:qFormat/>
    <w:pPr>
      <w:keepNext w:val="1"/>
      <w:numPr>
        <w:ilvl w:val="7"/>
        <w:numId w:val="2"/>
      </w:numPr>
      <w:outlineLvl w:val="7"/>
    </w:pPr>
  </w:style>
  <w:style w:type="paragraph" w:styleId="9">
    <w:name w:val="heading 9"/>
    <w:basedOn w:val="0"/>
    <w:next w:val="0"/>
    <w:link w:val="23"/>
    <w:uiPriority w:val="0"/>
    <w:qFormat/>
    <w:pPr>
      <w:keepNext w:val="1"/>
      <w:numPr>
        <w:ilvl w:val="8"/>
        <w:numId w:val="2"/>
      </w:numPr>
      <w:outlineLvl w:val="8"/>
    </w:p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Theme="majorHAnsi" w:hAnsiTheme="majorHAnsi" w:eastAsiaTheme="majorEastAsia"/>
      <w:b w:val="1"/>
      <w:sz w:val="24"/>
    </w:rPr>
  </w:style>
  <w:style w:type="character" w:styleId="16" w:customStyle="1">
    <w:name w:val="見出し 2 (文字)"/>
    <w:basedOn w:val="10"/>
    <w:next w:val="16"/>
    <w:link w:val="2"/>
    <w:uiPriority w:val="0"/>
    <w:rPr>
      <w:rFonts w:asciiTheme="majorHAnsi" w:hAnsiTheme="majorHAnsi" w:eastAsiaTheme="majorEastAsia"/>
    </w:rPr>
  </w:style>
  <w:style w:type="character" w:styleId="17" w:customStyle="1">
    <w:name w:val="見出し 3 (文字)"/>
    <w:basedOn w:val="10"/>
    <w:next w:val="17"/>
    <w:link w:val="3"/>
    <w:uiPriority w:val="0"/>
    <w:rPr>
      <w:rFonts w:asciiTheme="majorEastAsia" w:hAnsiTheme="majorEastAsia" w:eastAsiaTheme="majorEastAsia"/>
    </w:rPr>
  </w:style>
  <w:style w:type="character" w:styleId="18" w:customStyle="1">
    <w:name w:val="見出し 4 (文字)"/>
    <w:basedOn w:val="10"/>
    <w:next w:val="18"/>
    <w:link w:val="4"/>
    <w:uiPriority w:val="0"/>
  </w:style>
  <w:style w:type="character" w:styleId="19" w:customStyle="1">
    <w:name w:val="見出し 5 (文字)"/>
    <w:basedOn w:val="10"/>
    <w:next w:val="19"/>
    <w:link w:val="5"/>
    <w:uiPriority w:val="0"/>
  </w:style>
  <w:style w:type="character" w:styleId="20" w:customStyle="1">
    <w:name w:val="見出し 6 (文字)"/>
    <w:basedOn w:val="10"/>
    <w:next w:val="20"/>
    <w:link w:val="6"/>
    <w:uiPriority w:val="0"/>
  </w:style>
  <w:style w:type="character" w:styleId="21" w:customStyle="1">
    <w:name w:val="見出し 7 (文字)"/>
    <w:basedOn w:val="10"/>
    <w:next w:val="21"/>
    <w:link w:val="7"/>
    <w:uiPriority w:val="0"/>
  </w:style>
  <w:style w:type="character" w:styleId="22" w:customStyle="1">
    <w:name w:val="見出し 8 (文字)"/>
    <w:basedOn w:val="10"/>
    <w:next w:val="22"/>
    <w:link w:val="8"/>
    <w:uiPriority w:val="0"/>
  </w:style>
  <w:style w:type="character" w:styleId="23" w:customStyle="1">
    <w:name w:val="見出し 9 (文字)"/>
    <w:basedOn w:val="10"/>
    <w:next w:val="23"/>
    <w:link w:val="9"/>
    <w:uiPriority w:val="0"/>
  </w:style>
  <w:style w:type="paragraph" w:styleId="24">
    <w:name w:val="No Spacing"/>
    <w:next w:val="24"/>
    <w:link w:val="0"/>
    <w:uiPriority w:val="0"/>
    <w:qFormat/>
    <w:pPr>
      <w:widowControl w:val="0"/>
      <w:jc w:val="both"/>
    </w:pPr>
    <w:rPr/>
  </w:style>
  <w:style w:type="paragraph" w:styleId="25">
    <w:name w:val="List Paragraph"/>
    <w:basedOn w:val="0"/>
    <w:next w:val="25"/>
    <w:link w:val="35"/>
    <w:uiPriority w:val="0"/>
    <w:qFormat/>
    <w:pPr>
      <w:ind w:left="840" w:leftChars="400"/>
    </w:pPr>
  </w:style>
  <w:style w:type="paragraph" w:styleId="26" w:customStyle="1">
    <w:name w:val="style2"/>
    <w:basedOn w:val="0"/>
    <w:next w:val="26"/>
    <w:link w:val="28"/>
    <w:uiPriority w:val="0"/>
    <w:qFormat/>
    <w:pPr>
      <w:ind w:left="424" w:leftChars="202" w:firstLine="197" w:firstLineChars="94"/>
    </w:pPr>
  </w:style>
  <w:style w:type="paragraph" w:styleId="27" w:customStyle="1">
    <w:name w:val="style3"/>
    <w:basedOn w:val="26"/>
    <w:next w:val="27"/>
    <w:link w:val="30"/>
    <w:uiPriority w:val="0"/>
    <w:qFormat/>
    <w:pPr>
      <w:ind w:left="643" w:leftChars="306" w:firstLine="212" w:firstLineChars="101"/>
    </w:pPr>
  </w:style>
  <w:style w:type="character" w:styleId="28" w:customStyle="1">
    <w:name w:val="style2 (文字)"/>
    <w:basedOn w:val="10"/>
    <w:next w:val="28"/>
    <w:link w:val="26"/>
    <w:uiPriority w:val="0"/>
  </w:style>
  <w:style w:type="paragraph" w:styleId="29">
    <w:name w:val="TOC Heading"/>
    <w:basedOn w:val="1"/>
    <w:next w:val="0"/>
    <w:link w:val="0"/>
    <w:uiPriority w:val="0"/>
    <w:qFormat/>
    <w:pPr>
      <w:keepLines w:val="1"/>
      <w:widowControl w:val="1"/>
      <w:numPr>
        <w:numId w:val="0"/>
      </w:numPr>
      <w:spacing w:before="240" w:beforeLines="0" w:beforeAutospacing="0" w:after="0" w:afterLines="0" w:afterAutospacing="0" w:line="259" w:lineRule="auto"/>
      <w:jc w:val="center"/>
      <w:outlineLvl w:val="9"/>
    </w:pPr>
    <w:rPr>
      <w:b w:val="0"/>
      <w:spacing w:val="560"/>
      <w:kern w:val="0"/>
      <w:sz w:val="28"/>
    </w:rPr>
  </w:style>
  <w:style w:type="character" w:styleId="30" w:customStyle="1">
    <w:name w:val="style3 (文字)"/>
    <w:basedOn w:val="28"/>
    <w:next w:val="30"/>
    <w:link w:val="27"/>
    <w:uiPriority w:val="0"/>
  </w:style>
  <w:style w:type="paragraph" w:styleId="31">
    <w:name w:val="toc 1"/>
    <w:basedOn w:val="0"/>
    <w:next w:val="0"/>
    <w:link w:val="0"/>
    <w:uiPriority w:val="0"/>
    <w:pPr>
      <w:tabs>
        <w:tab w:val="left" w:leader="none" w:pos="426"/>
        <w:tab w:val="right" w:leader="dot" w:pos="8494"/>
      </w:tabs>
      <w:spacing w:before="360" w:beforeLines="100" w:beforeAutospacing="0"/>
    </w:pPr>
    <w:rPr>
      <w:rFonts w:asciiTheme="majorEastAsia" w:hAnsiTheme="majorEastAsia" w:eastAsiaTheme="majorEastAsia"/>
    </w:rPr>
  </w:style>
  <w:style w:type="paragraph" w:styleId="32">
    <w:name w:val="toc 2"/>
    <w:basedOn w:val="0"/>
    <w:next w:val="0"/>
    <w:link w:val="0"/>
    <w:uiPriority w:val="0"/>
    <w:pPr>
      <w:tabs>
        <w:tab w:val="left" w:leader="none" w:pos="993"/>
        <w:tab w:val="right" w:leader="dot" w:pos="8494"/>
      </w:tabs>
      <w:ind w:left="424" w:leftChars="202"/>
    </w:pPr>
  </w:style>
  <w:style w:type="paragraph" w:styleId="33">
    <w:name w:val="toc 3"/>
    <w:basedOn w:val="0"/>
    <w:next w:val="0"/>
    <w:link w:val="0"/>
    <w:uiPriority w:val="0"/>
    <w:pPr>
      <w:tabs>
        <w:tab w:val="left" w:leader="none" w:pos="1418"/>
        <w:tab w:val="right" w:leader="dot" w:pos="8494"/>
      </w:tabs>
      <w:ind w:left="991" w:leftChars="472"/>
    </w:pPr>
  </w:style>
  <w:style w:type="character" w:styleId="34">
    <w:name w:val="Hyperlink"/>
    <w:basedOn w:val="10"/>
    <w:next w:val="34"/>
    <w:link w:val="0"/>
    <w:uiPriority w:val="0"/>
    <w:rPr>
      <w:color w:val="0563C1" w:themeColor="hyperlink"/>
      <w:u w:val="single" w:color="auto"/>
    </w:rPr>
  </w:style>
  <w:style w:type="character" w:styleId="35" w:customStyle="1">
    <w:name w:val="リスト段落 (文字)"/>
    <w:basedOn w:val="10"/>
    <w:next w:val="35"/>
    <w:link w:val="25"/>
    <w:uiPriority w:val="0"/>
  </w:style>
  <w:style w:type="paragraph" w:styleId="36" w:customStyle="1">
    <w:name w:val="style4"/>
    <w:basedOn w:val="0"/>
    <w:next w:val="36"/>
    <w:link w:val="38"/>
    <w:uiPriority w:val="0"/>
    <w:qFormat/>
    <w:pPr>
      <w:ind w:left="991" w:leftChars="472" w:firstLine="223" w:firstLineChars="106"/>
    </w:pPr>
  </w:style>
  <w:style w:type="paragraph" w:styleId="37">
    <w:name w:val="header"/>
    <w:basedOn w:val="0"/>
    <w:next w:val="37"/>
    <w:link w:val="39"/>
    <w:uiPriority w:val="0"/>
    <w:pPr>
      <w:tabs>
        <w:tab w:val="center" w:leader="none" w:pos="4252"/>
        <w:tab w:val="right" w:leader="none" w:pos="8504"/>
      </w:tabs>
      <w:snapToGrid w:val="0"/>
    </w:pPr>
  </w:style>
  <w:style w:type="character" w:styleId="38" w:customStyle="1">
    <w:name w:val="style4 (文字)"/>
    <w:basedOn w:val="10"/>
    <w:next w:val="38"/>
    <w:link w:val="36"/>
    <w:uiPriority w:val="0"/>
  </w:style>
  <w:style w:type="character" w:styleId="39" w:customStyle="1">
    <w:name w:val="ヘッダー (文字)"/>
    <w:basedOn w:val="10"/>
    <w:next w:val="39"/>
    <w:link w:val="37"/>
    <w:uiPriority w:val="0"/>
  </w:style>
  <w:style w:type="paragraph" w:styleId="40">
    <w:name w:val="footer"/>
    <w:basedOn w:val="0"/>
    <w:next w:val="40"/>
    <w:link w:val="41"/>
    <w:uiPriority w:val="0"/>
    <w:pPr>
      <w:tabs>
        <w:tab w:val="center" w:leader="none" w:pos="4252"/>
        <w:tab w:val="right" w:leader="none" w:pos="8504"/>
      </w:tabs>
      <w:snapToGrid w:val="0"/>
    </w:pPr>
  </w:style>
  <w:style w:type="character" w:styleId="41" w:customStyle="1">
    <w:name w:val="フッター (文字)"/>
    <w:basedOn w:val="10"/>
    <w:next w:val="41"/>
    <w:link w:val="40"/>
    <w:uiPriority w:val="0"/>
  </w:style>
  <w:style w:type="paragraph" w:styleId="42">
    <w:name w:val="toc 4"/>
    <w:basedOn w:val="0"/>
    <w:next w:val="0"/>
    <w:link w:val="0"/>
    <w:uiPriority w:val="0"/>
    <w:pPr>
      <w:ind w:left="630" w:leftChars="300"/>
    </w:pPr>
  </w:style>
  <w:style w:type="paragraph" w:styleId="43">
    <w:name w:val="toc 5"/>
    <w:basedOn w:val="0"/>
    <w:next w:val="0"/>
    <w:link w:val="0"/>
    <w:uiPriority w:val="0"/>
    <w:pPr>
      <w:ind w:left="840" w:leftChars="400"/>
    </w:pPr>
  </w:style>
  <w:style w:type="paragraph" w:styleId="44">
    <w:name w:val="Balloon Text"/>
    <w:basedOn w:val="0"/>
    <w:next w:val="44"/>
    <w:link w:val="51"/>
    <w:uiPriority w:val="0"/>
    <w:semiHidden/>
    <w:rPr>
      <w:rFonts w:asciiTheme="majorHAnsi" w:hAnsiTheme="majorHAnsi" w:eastAsiaTheme="majorEastAsia"/>
      <w:sz w:val="18"/>
    </w:rPr>
  </w:style>
  <w:style w:type="paragraph" w:styleId="45">
    <w:name w:val="toc 7"/>
    <w:basedOn w:val="0"/>
    <w:next w:val="0"/>
    <w:link w:val="0"/>
    <w:uiPriority w:val="0"/>
    <w:pPr>
      <w:ind w:left="1260" w:leftChars="600"/>
    </w:pPr>
  </w:style>
  <w:style w:type="paragraph" w:styleId="46">
    <w:name w:val="toc 8"/>
    <w:basedOn w:val="0"/>
    <w:next w:val="0"/>
    <w:link w:val="0"/>
    <w:uiPriority w:val="0"/>
    <w:pPr>
      <w:ind w:left="1470" w:leftChars="700"/>
    </w:pPr>
  </w:style>
  <w:style w:type="paragraph" w:styleId="47">
    <w:name w:val="toc 9"/>
    <w:basedOn w:val="0"/>
    <w:next w:val="0"/>
    <w:link w:val="0"/>
    <w:uiPriority w:val="0"/>
    <w:pPr>
      <w:ind w:left="1680" w:leftChars="800"/>
    </w:pPr>
  </w:style>
  <w:style w:type="paragraph" w:styleId="48" w:customStyle="1">
    <w:name w:val="style5"/>
    <w:basedOn w:val="36"/>
    <w:next w:val="48"/>
    <w:link w:val="50"/>
    <w:uiPriority w:val="0"/>
    <w:qFormat/>
    <w:pPr>
      <w:numPr>
        <w:ilvl w:val="0"/>
        <w:numId w:val="3"/>
      </w:numPr>
      <w:ind w:left="1560" w:leftChars="0" w:hanging="203" w:firstLineChars="0"/>
    </w:pPr>
  </w:style>
  <w:style w:type="character" w:styleId="49">
    <w:name w:val="Strong"/>
    <w:basedOn w:val="10"/>
    <w:next w:val="49"/>
    <w:link w:val="0"/>
    <w:uiPriority w:val="0"/>
    <w:qFormat/>
    <w:rPr>
      <w:b w:val="1"/>
    </w:rPr>
  </w:style>
  <w:style w:type="character" w:styleId="50" w:customStyle="1">
    <w:name w:val="style5 (文字)"/>
    <w:basedOn w:val="38"/>
    <w:next w:val="50"/>
    <w:link w:val="48"/>
    <w:uiPriority w:val="0"/>
  </w:style>
  <w:style w:type="character" w:styleId="51" w:customStyle="1">
    <w:name w:val="吹き出し (文字)"/>
    <w:basedOn w:val="10"/>
    <w:next w:val="51"/>
    <w:link w:val="44"/>
    <w:uiPriority w:val="0"/>
    <w:rPr>
      <w:rFonts w:asciiTheme="majorHAnsi" w:hAnsiTheme="majorHAnsi" w:eastAsiaTheme="majorEastAsia"/>
      <w:sz w:val="18"/>
    </w:rPr>
  </w:style>
  <w:style w:type="paragraph" w:styleId="52">
    <w:name w:val="Date"/>
    <w:basedOn w:val="0"/>
    <w:next w:val="0"/>
    <w:link w:val="53"/>
    <w:uiPriority w:val="0"/>
  </w:style>
  <w:style w:type="character" w:styleId="53" w:customStyle="1">
    <w:name w:val="日付 (文字)"/>
    <w:basedOn w:val="10"/>
    <w:next w:val="53"/>
    <w:link w:val="52"/>
    <w:uiPriority w:val="0"/>
  </w:style>
  <w:style w:type="paragraph" w:styleId="54" w:customStyle="1">
    <w:name w:val="style8"/>
    <w:basedOn w:val="27"/>
    <w:next w:val="54"/>
    <w:link w:val="55"/>
    <w:uiPriority w:val="0"/>
    <w:pPr>
      <w:numPr>
        <w:ilvl w:val="0"/>
        <w:numId w:val="4"/>
      </w:numPr>
      <w:ind w:left="851" w:leftChars="0" w:hanging="284" w:firstLineChars="0"/>
    </w:pPr>
  </w:style>
  <w:style w:type="character" w:styleId="55" w:customStyle="1">
    <w:name w:val="style8 (文字)"/>
    <w:basedOn w:val="30"/>
    <w:next w:val="55"/>
    <w:link w:val="54"/>
    <w:uiPriority w:val="0"/>
  </w:style>
  <w:style w:type="paragraph" w:styleId="56" w:customStyle="1">
    <w:name w:val="1"/>
    <w:basedOn w:val="54"/>
    <w:next w:val="56"/>
    <w:link w:val="58"/>
    <w:uiPriority w:val="0"/>
    <w:qFormat/>
    <w:pPr>
      <w:ind w:left="1276"/>
    </w:pPr>
  </w:style>
  <w:style w:type="paragraph" w:styleId="57" w:customStyle="1">
    <w:name w:val="2"/>
    <w:basedOn w:val="54"/>
    <w:next w:val="57"/>
    <w:link w:val="59"/>
    <w:uiPriority w:val="0"/>
    <w:qFormat/>
  </w:style>
  <w:style w:type="character" w:styleId="58" w:customStyle="1">
    <w:name w:val="1 (文字)"/>
    <w:basedOn w:val="55"/>
    <w:next w:val="58"/>
    <w:link w:val="56"/>
    <w:uiPriority w:val="0"/>
  </w:style>
  <w:style w:type="character" w:styleId="59" w:customStyle="1">
    <w:name w:val="2 (文字)"/>
    <w:basedOn w:val="55"/>
    <w:next w:val="59"/>
    <w:link w:val="57"/>
    <w:uiPriority w:val="0"/>
  </w:style>
  <w:style w:type="character" w:styleId="60">
    <w:name w:val="annotation reference"/>
    <w:basedOn w:val="10"/>
    <w:next w:val="60"/>
    <w:link w:val="0"/>
    <w:uiPriority w:val="0"/>
    <w:semiHidden/>
    <w:rPr>
      <w:sz w:val="18"/>
    </w:rPr>
  </w:style>
  <w:style w:type="paragraph" w:styleId="61">
    <w:name w:val="annotation text"/>
    <w:basedOn w:val="0"/>
    <w:next w:val="61"/>
    <w:link w:val="62"/>
    <w:uiPriority w:val="0"/>
    <w:semiHidden/>
    <w:pPr>
      <w:jc w:val="left"/>
    </w:pPr>
  </w:style>
  <w:style w:type="character" w:styleId="62" w:customStyle="1">
    <w:name w:val="コメント文字列 (文字)"/>
    <w:basedOn w:val="10"/>
    <w:next w:val="62"/>
    <w:link w:val="61"/>
    <w:uiPriority w:val="0"/>
  </w:style>
  <w:style w:type="paragraph" w:styleId="63">
    <w:name w:val="annotation subject"/>
    <w:basedOn w:val="61"/>
    <w:next w:val="61"/>
    <w:link w:val="64"/>
    <w:uiPriority w:val="0"/>
    <w:semiHidden/>
    <w:rPr>
      <w:b w:val="1"/>
    </w:rPr>
  </w:style>
  <w:style w:type="character" w:styleId="64" w:customStyle="1">
    <w:name w:val="コメント内容 (文字)"/>
    <w:basedOn w:val="62"/>
    <w:next w:val="64"/>
    <w:link w:val="63"/>
    <w:uiPriority w:val="0"/>
    <w:rPr>
      <w:b w:val="1"/>
    </w:rPr>
  </w:style>
  <w:style w:type="paragraph" w:styleId="65">
    <w:name w:val="Revision"/>
    <w:next w:val="65"/>
    <w:link w:val="0"/>
    <w:uiPriority w:val="0"/>
    <w:rPr/>
  </w:style>
  <w:style w:type="paragraph" w:styleId="66">
    <w:name w:val="Note Heading"/>
    <w:basedOn w:val="0"/>
    <w:next w:val="0"/>
    <w:link w:val="67"/>
    <w:uiPriority w:val="0"/>
    <w:pPr>
      <w:jc w:val="center"/>
    </w:pPr>
  </w:style>
  <w:style w:type="character" w:styleId="67" w:customStyle="1">
    <w:name w:val="記 (文字)"/>
    <w:basedOn w:val="10"/>
    <w:next w:val="67"/>
    <w:link w:val="66"/>
    <w:uiPriority w:val="0"/>
  </w:style>
  <w:style w:type="paragraph" w:styleId="68">
    <w:name w:val="Closing"/>
    <w:basedOn w:val="0"/>
    <w:next w:val="68"/>
    <w:link w:val="69"/>
    <w:uiPriority w:val="0"/>
    <w:pPr>
      <w:jc w:val="right"/>
    </w:pPr>
  </w:style>
  <w:style w:type="character" w:styleId="69" w:customStyle="1">
    <w:name w:val="結語 (文字)"/>
    <w:basedOn w:val="10"/>
    <w:next w:val="69"/>
    <w:link w:val="68"/>
    <w:uiPriority w:val="0"/>
  </w:style>
  <w:style w:type="character" w:styleId="70">
    <w:name w:val="footnote reference"/>
    <w:basedOn w:val="10"/>
    <w:next w:val="70"/>
    <w:link w:val="0"/>
    <w:uiPriority w:val="0"/>
    <w:semiHidden/>
    <w:rPr>
      <w:vertAlign w:val="superscript"/>
    </w:rPr>
  </w:style>
  <w:style w:type="character" w:styleId="71">
    <w:name w:val="endnote reference"/>
    <w:basedOn w:val="10"/>
    <w:next w:val="71"/>
    <w:link w:val="0"/>
    <w:uiPriority w:val="0"/>
    <w:semiHidden/>
    <w:rPr>
      <w:vertAlign w:val="superscript"/>
    </w:rPr>
  </w:style>
  <w:style w:type="table" w:styleId="72">
    <w:name w:val="Table Grid"/>
    <w:basedOn w:val="11"/>
    <w:next w:val="7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5</Words>
  <Characters>582</Characters>
  <Application>JUST Note</Application>
  <Lines>37</Lines>
  <Paragraphs>20</Paragraphs>
  <CharactersWithSpaces>635</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2019-08-22T07:08:00Z</dcterms:created>
  <dcterms:modified xsi:type="dcterms:W3CDTF">2023-12-07T08:04:27Z</dcterms:modified>
  <cp:revision>1</cp:revision>
</cp:coreProperties>
</file>